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9E6FF5">
        <w:rPr>
          <w:b/>
          <w:szCs w:val="28"/>
          <w:lang w:val="kk-KZ"/>
        </w:rPr>
        <w:t>13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DE39D5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31</w:t>
      </w:r>
      <w:r w:rsidR="00A47BCE" w:rsidRPr="001C25EC">
        <w:rPr>
          <w:sz w:val="28"/>
          <w:szCs w:val="28"/>
          <w:lang w:val="kk-KZ" w:eastAsia="ko-KR"/>
        </w:rPr>
        <w:t xml:space="preserve">  </w:t>
      </w:r>
      <w:r w:rsidR="003730C0">
        <w:rPr>
          <w:sz w:val="28"/>
          <w:szCs w:val="28"/>
          <w:lang w:val="kk-KZ" w:eastAsia="ko-KR"/>
        </w:rPr>
        <w:t>ию</w:t>
      </w:r>
      <w:r w:rsidR="00CA6A9D">
        <w:rPr>
          <w:sz w:val="28"/>
          <w:szCs w:val="28"/>
          <w:lang w:val="kk-KZ" w:eastAsia="ko-KR"/>
        </w:rPr>
        <w:t>л</w:t>
      </w:r>
      <w:r w:rsidR="003730C0">
        <w:rPr>
          <w:sz w:val="28"/>
          <w:szCs w:val="28"/>
          <w:lang w:val="kk-KZ" w:eastAsia="ko-KR"/>
        </w:rPr>
        <w:t>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49207D" w:rsidRPr="00F202BA">
        <w:rPr>
          <w:sz w:val="28"/>
          <w:szCs w:val="28"/>
          <w:lang w:eastAsia="ko-KR"/>
        </w:rPr>
        <w:t xml:space="preserve"> </w:t>
      </w:r>
      <w:r w:rsidR="003730C0">
        <w:rPr>
          <w:sz w:val="28"/>
          <w:szCs w:val="28"/>
          <w:lang w:eastAsia="ko-KR"/>
        </w:rPr>
        <w:t xml:space="preserve">    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F27B13" w:rsidP="00CF30E3">
      <w:pPr>
        <w:rPr>
          <w:sz w:val="28"/>
          <w:szCs w:val="28"/>
          <w:lang w:val="kk-KZ"/>
        </w:rPr>
      </w:pPr>
      <w:r w:rsidRPr="00F27B13">
        <w:rPr>
          <w:sz w:val="28"/>
          <w:szCs w:val="28"/>
          <w:lang w:val="kk-KZ" w:eastAsia="ko-KR"/>
        </w:rPr>
        <w:t>11</w:t>
      </w:r>
      <w:r w:rsidR="00B91A37" w:rsidRPr="00F27B13">
        <w:rPr>
          <w:sz w:val="28"/>
          <w:szCs w:val="28"/>
          <w:lang w:val="kk-KZ" w:eastAsia="ko-KR"/>
        </w:rPr>
        <w:t>.</w:t>
      </w:r>
      <w:r w:rsidRPr="00F27B13">
        <w:rPr>
          <w:sz w:val="28"/>
          <w:szCs w:val="28"/>
          <w:lang w:eastAsia="ko-KR"/>
        </w:rPr>
        <w:t>0</w:t>
      </w:r>
      <w:r w:rsidR="00566116" w:rsidRPr="00F27B13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682E62">
            <w:pPr>
              <w:tabs>
                <w:tab w:val="left" w:pos="3053"/>
              </w:tabs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  <w:r w:rsidR="00682E62">
              <w:rPr>
                <w:sz w:val="28"/>
                <w:szCs w:val="28"/>
                <w:lang w:val="kk-KZ"/>
              </w:rPr>
              <w:tab/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851CEE" w:rsidRDefault="00851CEE" w:rsidP="00BB00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1CEE" w:rsidRPr="005C4AEA" w:rsidRDefault="00851CEE" w:rsidP="00BB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Default="008820EA" w:rsidP="00BB0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8820EA" w:rsidRPr="005C4AEA" w:rsidRDefault="008820EA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851CEE" w:rsidP="00BB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F6F6C" w:rsidRDefault="00A113F7" w:rsidP="002F6F6C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</w:t>
      </w:r>
      <w:r w:rsidR="002F6F6C">
        <w:rPr>
          <w:i/>
          <w:sz w:val="28"/>
          <w:szCs w:val="28"/>
        </w:rPr>
        <w:t>а ее заседании без права замены.</w:t>
      </w:r>
    </w:p>
    <w:p w:rsidR="00324048" w:rsidRPr="00C96964" w:rsidRDefault="00324048" w:rsidP="00324048">
      <w:pPr>
        <w:jc w:val="both"/>
        <w:rPr>
          <w:i/>
          <w:sz w:val="28"/>
          <w:szCs w:val="28"/>
        </w:rPr>
      </w:pPr>
    </w:p>
    <w:p w:rsidR="00A113F7" w:rsidRPr="00F27B13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F27B13">
        <w:rPr>
          <w:sz w:val="28"/>
          <w:szCs w:val="28"/>
        </w:rPr>
        <w:t>Установлено что всего присутствует</w:t>
      </w:r>
      <w:r w:rsidR="00A113F7" w:rsidRPr="00F27B13">
        <w:rPr>
          <w:sz w:val="28"/>
          <w:szCs w:val="28"/>
          <w:lang w:val="kk-KZ"/>
        </w:rPr>
        <w:t xml:space="preserve"> </w:t>
      </w:r>
      <w:r w:rsidR="00741C62" w:rsidRPr="00F27B13">
        <w:rPr>
          <w:sz w:val="28"/>
          <w:szCs w:val="28"/>
          <w:lang w:val="kk-KZ"/>
        </w:rPr>
        <w:t>9</w:t>
      </w:r>
      <w:r w:rsidR="008214CC" w:rsidRPr="00F27B13">
        <w:rPr>
          <w:sz w:val="28"/>
          <w:szCs w:val="28"/>
          <w:lang w:val="kk-KZ"/>
        </w:rPr>
        <w:t xml:space="preserve"> </w:t>
      </w:r>
      <w:r w:rsidR="00A113F7" w:rsidRPr="00F27B13">
        <w:rPr>
          <w:sz w:val="28"/>
          <w:szCs w:val="28"/>
        </w:rPr>
        <w:t>член</w:t>
      </w:r>
      <w:r w:rsidR="00D93A1D" w:rsidRPr="00F27B13">
        <w:rPr>
          <w:sz w:val="28"/>
          <w:szCs w:val="28"/>
        </w:rPr>
        <w:t>ов</w:t>
      </w:r>
      <w:r w:rsidR="00A113F7" w:rsidRPr="00F27B13">
        <w:rPr>
          <w:sz w:val="28"/>
          <w:szCs w:val="28"/>
        </w:rPr>
        <w:t xml:space="preserve"> земельной комиссии </w:t>
      </w:r>
      <w:r w:rsidRPr="00F27B13">
        <w:rPr>
          <w:sz w:val="28"/>
          <w:szCs w:val="28"/>
        </w:rPr>
        <w:t xml:space="preserve">        </w:t>
      </w:r>
      <w:r w:rsidR="00A113F7" w:rsidRPr="00F27B13">
        <w:rPr>
          <w:i/>
          <w:sz w:val="28"/>
          <w:szCs w:val="28"/>
        </w:rPr>
        <w:t xml:space="preserve">(в том числе </w:t>
      </w:r>
      <w:r w:rsidR="00F27B13" w:rsidRPr="00F27B13">
        <w:rPr>
          <w:i/>
          <w:sz w:val="28"/>
          <w:szCs w:val="28"/>
        </w:rPr>
        <w:t>4</w:t>
      </w:r>
      <w:r w:rsidR="009160C1" w:rsidRPr="00F27B13">
        <w:rPr>
          <w:i/>
          <w:sz w:val="28"/>
          <w:szCs w:val="28"/>
          <w:lang w:val="kk-KZ"/>
        </w:rPr>
        <w:t xml:space="preserve"> </w:t>
      </w:r>
      <w:r w:rsidR="00A113F7" w:rsidRPr="00F27B13">
        <w:rPr>
          <w:i/>
          <w:sz w:val="28"/>
          <w:szCs w:val="28"/>
        </w:rPr>
        <w:t xml:space="preserve">государственных служащих, </w:t>
      </w:r>
      <w:r w:rsidR="00F27B13" w:rsidRPr="00F27B13">
        <w:rPr>
          <w:i/>
          <w:sz w:val="28"/>
          <w:szCs w:val="28"/>
        </w:rPr>
        <w:t>5</w:t>
      </w:r>
      <w:r w:rsidR="00B66DCA" w:rsidRPr="00F27B13">
        <w:rPr>
          <w:i/>
          <w:sz w:val="28"/>
          <w:szCs w:val="28"/>
        </w:rPr>
        <w:t xml:space="preserve"> </w:t>
      </w:r>
      <w:r w:rsidR="00A113F7" w:rsidRPr="00F27B13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F27B13" w:rsidRDefault="00A113F7" w:rsidP="00A113F7">
      <w:pPr>
        <w:jc w:val="both"/>
        <w:rPr>
          <w:sz w:val="28"/>
          <w:szCs w:val="28"/>
          <w:lang w:val="kk-KZ"/>
        </w:rPr>
      </w:pPr>
      <w:r w:rsidRPr="00F27B13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5A4A1F" w:rsidRPr="00F27B13" w:rsidRDefault="00294522" w:rsidP="005A4A1F">
      <w:pPr>
        <w:jc w:val="both"/>
        <w:rPr>
          <w:i/>
          <w:sz w:val="28"/>
          <w:szCs w:val="28"/>
          <w:lang w:val="kk-KZ"/>
        </w:rPr>
      </w:pPr>
      <w:r w:rsidRPr="00F27B13">
        <w:rPr>
          <w:i/>
          <w:sz w:val="28"/>
          <w:szCs w:val="28"/>
          <w:lang w:val="kk-KZ"/>
        </w:rPr>
        <w:t>Присутствуют:</w:t>
      </w:r>
      <w:r w:rsidR="00F27B13" w:rsidRPr="00F27B13">
        <w:rPr>
          <w:i/>
          <w:sz w:val="28"/>
          <w:szCs w:val="28"/>
          <w:lang w:val="kk-KZ"/>
        </w:rPr>
        <w:t xml:space="preserve"> Амренов А.А.</w:t>
      </w:r>
      <w:r w:rsidRPr="00F27B13">
        <w:rPr>
          <w:i/>
          <w:sz w:val="28"/>
          <w:szCs w:val="28"/>
          <w:lang w:val="kk-KZ"/>
        </w:rPr>
        <w:t>, Бура А.Н.,</w:t>
      </w:r>
      <w:r w:rsidR="00741C62" w:rsidRPr="00F27B13">
        <w:rPr>
          <w:i/>
          <w:sz w:val="28"/>
          <w:szCs w:val="28"/>
          <w:lang w:val="kk-KZ"/>
        </w:rPr>
        <w:t xml:space="preserve"> </w:t>
      </w:r>
      <w:r w:rsidRPr="00F27B13">
        <w:rPr>
          <w:i/>
          <w:sz w:val="28"/>
          <w:szCs w:val="28"/>
          <w:lang w:val="kk-KZ"/>
        </w:rPr>
        <w:t xml:space="preserve">Нұрахмет </w:t>
      </w:r>
      <w:r w:rsidR="00010A92" w:rsidRPr="00F27B13">
        <w:rPr>
          <w:i/>
          <w:sz w:val="28"/>
          <w:szCs w:val="28"/>
          <w:lang w:val="kk-KZ"/>
        </w:rPr>
        <w:t>А.Ж.</w:t>
      </w:r>
      <w:r w:rsidR="005B5ED4" w:rsidRPr="00F27B13">
        <w:rPr>
          <w:i/>
          <w:sz w:val="28"/>
          <w:szCs w:val="28"/>
          <w:lang w:val="kk-KZ"/>
        </w:rPr>
        <w:t>,</w:t>
      </w:r>
      <w:r w:rsidR="00010A92" w:rsidRPr="00F27B13">
        <w:rPr>
          <w:i/>
          <w:sz w:val="28"/>
          <w:szCs w:val="28"/>
          <w:lang w:val="kk-KZ"/>
        </w:rPr>
        <w:t xml:space="preserve"> </w:t>
      </w:r>
      <w:r w:rsidR="00F27B13" w:rsidRPr="00F27B13">
        <w:rPr>
          <w:i/>
          <w:sz w:val="28"/>
          <w:szCs w:val="28"/>
          <w:lang w:val="kk-KZ"/>
        </w:rPr>
        <w:t>Руденко Д.В.</w:t>
      </w:r>
      <w:r w:rsidR="00981361" w:rsidRPr="00F27B13">
        <w:rPr>
          <w:i/>
          <w:sz w:val="28"/>
          <w:szCs w:val="28"/>
          <w:lang w:val="kk-KZ"/>
        </w:rPr>
        <w:t>,</w:t>
      </w:r>
      <w:r w:rsidR="00F81469" w:rsidRPr="00F27B13">
        <w:rPr>
          <w:i/>
          <w:sz w:val="28"/>
          <w:szCs w:val="28"/>
          <w:lang w:val="kk-KZ"/>
        </w:rPr>
        <w:t xml:space="preserve"> </w:t>
      </w:r>
      <w:r w:rsidRPr="00F27B13">
        <w:rPr>
          <w:i/>
          <w:sz w:val="28"/>
          <w:szCs w:val="28"/>
          <w:lang w:val="kk-KZ"/>
        </w:rPr>
        <w:t>Кочелабова С.В.</w:t>
      </w:r>
      <w:r w:rsidR="00F81469" w:rsidRPr="00F27B13">
        <w:rPr>
          <w:i/>
          <w:sz w:val="28"/>
          <w:szCs w:val="28"/>
          <w:lang w:val="kk-KZ"/>
        </w:rPr>
        <w:t>, Хамзин М.Ж.</w:t>
      </w:r>
      <w:r w:rsidR="00B969C4" w:rsidRPr="00F27B13">
        <w:rPr>
          <w:i/>
          <w:sz w:val="28"/>
          <w:szCs w:val="28"/>
          <w:lang w:val="kk-KZ"/>
        </w:rPr>
        <w:t>,</w:t>
      </w:r>
      <w:r w:rsidR="00741C62" w:rsidRPr="00F27B13">
        <w:rPr>
          <w:i/>
          <w:sz w:val="28"/>
          <w:szCs w:val="28"/>
          <w:lang w:val="kk-KZ"/>
        </w:rPr>
        <w:t xml:space="preserve"> Рафальский А.П., Хамзина А.Е.</w:t>
      </w:r>
      <w:r w:rsidR="00F27B13" w:rsidRPr="00F27B13">
        <w:rPr>
          <w:i/>
          <w:sz w:val="28"/>
          <w:szCs w:val="28"/>
          <w:lang w:val="kk-KZ"/>
        </w:rPr>
        <w:t>, Карпов М.С.,</w:t>
      </w:r>
    </w:p>
    <w:p w:rsidR="00105C50" w:rsidRPr="00F27B13" w:rsidRDefault="00105C50" w:rsidP="005A4A1F">
      <w:pPr>
        <w:jc w:val="both"/>
        <w:rPr>
          <w:i/>
          <w:sz w:val="28"/>
          <w:szCs w:val="28"/>
          <w:lang w:val="kk-KZ"/>
        </w:rPr>
      </w:pPr>
      <w:r w:rsidRPr="00F27B13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F27B13">
        <w:rPr>
          <w:i/>
          <w:sz w:val="28"/>
          <w:szCs w:val="28"/>
          <w:lang w:val="kk-KZ"/>
        </w:rPr>
        <w:t>Отсутствует:</w:t>
      </w:r>
      <w:r w:rsidR="00741C62" w:rsidRPr="00F27B13">
        <w:rPr>
          <w:i/>
          <w:sz w:val="28"/>
          <w:szCs w:val="28"/>
          <w:lang w:val="kk-KZ"/>
        </w:rPr>
        <w:t xml:space="preserve"> </w:t>
      </w:r>
      <w:r w:rsidR="00F27B13" w:rsidRPr="00F27B13">
        <w:rPr>
          <w:i/>
          <w:sz w:val="28"/>
          <w:szCs w:val="28"/>
          <w:lang w:val="kk-KZ"/>
        </w:rPr>
        <w:t>Голубь Н.В.</w:t>
      </w:r>
      <w:r w:rsidR="00741C62" w:rsidRPr="00F27B13">
        <w:rPr>
          <w:i/>
          <w:sz w:val="28"/>
          <w:szCs w:val="28"/>
          <w:lang w:val="kk-KZ"/>
        </w:rPr>
        <w:t xml:space="preserve">, Сабирова.Л.Б., </w:t>
      </w:r>
      <w:r w:rsidR="00F27B13" w:rsidRPr="00F27B13">
        <w:rPr>
          <w:i/>
          <w:sz w:val="28"/>
          <w:szCs w:val="28"/>
          <w:lang w:val="kk-KZ"/>
        </w:rPr>
        <w:t>Дмитриев Е.В.,</w:t>
      </w:r>
      <w:r w:rsidR="00741C62" w:rsidRPr="00F27B13">
        <w:rPr>
          <w:i/>
          <w:sz w:val="28"/>
          <w:szCs w:val="28"/>
          <w:lang w:val="kk-KZ"/>
        </w:rPr>
        <w:t xml:space="preserve"> </w:t>
      </w:r>
      <w:r w:rsidR="00F27B13" w:rsidRPr="00F27B13">
        <w:rPr>
          <w:i/>
          <w:sz w:val="28"/>
          <w:szCs w:val="28"/>
          <w:lang w:val="kk-KZ"/>
        </w:rPr>
        <w:t>Абдрахманова А.Б.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9E1AD5" w:rsidRDefault="009E1AD5" w:rsidP="009E1AD5">
      <w:pPr>
        <w:jc w:val="both"/>
        <w:rPr>
          <w:b/>
          <w:sz w:val="28"/>
          <w:szCs w:val="28"/>
          <w:u w:val="single"/>
          <w:lang w:val="kk-KZ"/>
        </w:rPr>
      </w:pPr>
    </w:p>
    <w:p w:rsidR="000A4C39" w:rsidRPr="00C96964" w:rsidRDefault="000A4C39" w:rsidP="000A4C3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952BD6">
        <w:rPr>
          <w:b/>
          <w:sz w:val="28"/>
          <w:szCs w:val="28"/>
          <w:u w:val="single"/>
          <w:lang w:val="kk-KZ"/>
        </w:rPr>
        <w:t>ТОО «</w:t>
      </w:r>
      <w:proofErr w:type="spellStart"/>
      <w:r w:rsidR="00952BD6">
        <w:rPr>
          <w:b/>
          <w:sz w:val="28"/>
          <w:szCs w:val="28"/>
          <w:u w:val="single"/>
          <w:lang w:val="en-US"/>
        </w:rPr>
        <w:t>Zharkul</w:t>
      </w:r>
      <w:proofErr w:type="spellEnd"/>
      <w:r w:rsidR="00952BD6" w:rsidRPr="00952BD6">
        <w:rPr>
          <w:b/>
          <w:sz w:val="28"/>
          <w:szCs w:val="28"/>
          <w:u w:val="single"/>
        </w:rPr>
        <w:t xml:space="preserve"> </w:t>
      </w:r>
      <w:r w:rsidR="00952BD6">
        <w:rPr>
          <w:b/>
          <w:sz w:val="28"/>
          <w:szCs w:val="28"/>
          <w:u w:val="single"/>
          <w:lang w:val="en-US"/>
        </w:rPr>
        <w:t>GCK</w:t>
      </w:r>
      <w:r w:rsidR="00952BD6">
        <w:rPr>
          <w:b/>
          <w:sz w:val="28"/>
          <w:szCs w:val="28"/>
          <w:u w:val="single"/>
          <w:lang w:val="kk-KZ"/>
        </w:rPr>
        <w:t>»</w:t>
      </w:r>
      <w:r w:rsidR="00E27E3B">
        <w:rPr>
          <w:b/>
          <w:sz w:val="28"/>
          <w:szCs w:val="28"/>
          <w:u w:val="single"/>
          <w:lang w:val="kk-KZ"/>
        </w:rPr>
        <w:t xml:space="preserve"> о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952BD6">
        <w:rPr>
          <w:b/>
          <w:sz w:val="28"/>
          <w:szCs w:val="28"/>
          <w:u w:val="single"/>
          <w:lang w:val="kk-KZ"/>
        </w:rPr>
        <w:t>предоставлении права временного возмездного долгосрочного землепользования на земельные участки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0A4C39" w:rsidRPr="00742C2F" w:rsidRDefault="000A4C39" w:rsidP="000A4C3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4554CA" w:rsidRPr="00F27B13">
        <w:rPr>
          <w:u w:val="single"/>
        </w:rPr>
        <w:t>за</w:t>
      </w:r>
      <w:r w:rsidRPr="00742C2F">
        <w:rPr>
          <w:u w:val="single"/>
        </w:rPr>
        <w:t xml:space="preserve"> </w:t>
      </w:r>
      <w:proofErr w:type="spellStart"/>
      <w:r w:rsidR="001B5E54">
        <w:rPr>
          <w:u w:val="single"/>
        </w:rPr>
        <w:t>предоставлени</w:t>
      </w:r>
      <w:proofErr w:type="spellEnd"/>
      <w:r w:rsidR="001B5E54">
        <w:rPr>
          <w:u w:val="single"/>
          <w:lang w:val="kk-KZ"/>
        </w:rPr>
        <w:t>е</w:t>
      </w:r>
      <w:r w:rsidR="00E27E3B">
        <w:rPr>
          <w:u w:val="single"/>
        </w:rPr>
        <w:t xml:space="preserve"> права </w:t>
      </w:r>
      <w:r w:rsidR="00EF6EF4">
        <w:rPr>
          <w:u w:val="single"/>
        </w:rPr>
        <w:t>временного возмездного долгосрочного землепользования</w:t>
      </w:r>
      <w:r>
        <w:rPr>
          <w:u w:val="single"/>
        </w:rPr>
        <w:t xml:space="preserve"> </w:t>
      </w:r>
    </w:p>
    <w:p w:rsidR="000A4C39" w:rsidRDefault="000A4C39" w:rsidP="000A4C39">
      <w:pPr>
        <w:ind w:firstLine="708"/>
        <w:jc w:val="both"/>
        <w:rPr>
          <w:sz w:val="28"/>
          <w:szCs w:val="28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952BD6">
        <w:rPr>
          <w:sz w:val="28"/>
          <w:szCs w:val="28"/>
          <w:lang w:val="kk-KZ"/>
        </w:rPr>
        <w:t>ТОО «</w:t>
      </w:r>
      <w:proofErr w:type="spellStart"/>
      <w:r w:rsidR="00952BD6">
        <w:rPr>
          <w:sz w:val="28"/>
          <w:szCs w:val="28"/>
          <w:lang w:val="en-US"/>
        </w:rPr>
        <w:t>Zharkul</w:t>
      </w:r>
      <w:proofErr w:type="spellEnd"/>
      <w:r w:rsidR="00952BD6" w:rsidRPr="00952BD6">
        <w:rPr>
          <w:sz w:val="28"/>
          <w:szCs w:val="28"/>
        </w:rPr>
        <w:t xml:space="preserve"> </w:t>
      </w:r>
      <w:r w:rsidR="00952BD6">
        <w:rPr>
          <w:sz w:val="28"/>
          <w:szCs w:val="28"/>
          <w:lang w:val="en-US"/>
        </w:rPr>
        <w:t>GCK</w:t>
      </w:r>
      <w:r w:rsidR="00952BD6">
        <w:rPr>
          <w:sz w:val="28"/>
          <w:szCs w:val="28"/>
          <w:lang w:val="kk-KZ"/>
        </w:rPr>
        <w:t>»</w:t>
      </w:r>
      <w:r w:rsidR="00E27E3B">
        <w:rPr>
          <w:sz w:val="28"/>
          <w:szCs w:val="28"/>
          <w:lang w:val="kk-KZ"/>
        </w:rPr>
        <w:t xml:space="preserve"> </w:t>
      </w:r>
      <w:r w:rsidR="00952BD6">
        <w:rPr>
          <w:sz w:val="28"/>
          <w:szCs w:val="28"/>
          <w:lang w:val="kk-KZ"/>
        </w:rPr>
        <w:t xml:space="preserve">о предоставлении права временного возмездного </w:t>
      </w:r>
      <w:r w:rsidR="00FF42D3">
        <w:rPr>
          <w:sz w:val="28"/>
          <w:szCs w:val="28"/>
          <w:lang w:val="kk-KZ"/>
        </w:rPr>
        <w:t xml:space="preserve">долгосрочного </w:t>
      </w:r>
      <w:r w:rsidR="00952BD6">
        <w:rPr>
          <w:sz w:val="28"/>
          <w:szCs w:val="28"/>
          <w:lang w:val="kk-KZ"/>
        </w:rPr>
        <w:t xml:space="preserve">землепользования </w:t>
      </w:r>
      <w:r w:rsidR="00FF42D3">
        <w:rPr>
          <w:sz w:val="28"/>
          <w:szCs w:val="28"/>
          <w:lang w:val="kk-KZ"/>
        </w:rPr>
        <w:t>на земельные участки</w:t>
      </w:r>
      <w:r w:rsidR="00DA40CA">
        <w:rPr>
          <w:sz w:val="28"/>
          <w:szCs w:val="28"/>
          <w:lang w:val="kk-KZ"/>
        </w:rPr>
        <w:t>,</w:t>
      </w:r>
      <w:r w:rsidR="004554CA">
        <w:rPr>
          <w:sz w:val="28"/>
          <w:szCs w:val="28"/>
          <w:lang w:val="kk-KZ"/>
        </w:rPr>
        <w:t xml:space="preserve"> </w:t>
      </w:r>
      <w:r w:rsidR="00FF42D3">
        <w:rPr>
          <w:sz w:val="28"/>
          <w:szCs w:val="28"/>
          <w:lang w:val="kk-KZ"/>
        </w:rPr>
        <w:t xml:space="preserve">общей </w:t>
      </w:r>
      <w:r w:rsidR="00DA40CA">
        <w:rPr>
          <w:sz w:val="28"/>
          <w:szCs w:val="28"/>
          <w:lang w:val="kk-KZ"/>
        </w:rPr>
        <w:t xml:space="preserve">площадью </w:t>
      </w:r>
      <w:r w:rsidR="00FF42D3">
        <w:rPr>
          <w:sz w:val="28"/>
          <w:szCs w:val="28"/>
        </w:rPr>
        <w:t xml:space="preserve">4219 </w:t>
      </w:r>
      <w:r w:rsidR="00FF42D3">
        <w:rPr>
          <w:sz w:val="28"/>
          <w:szCs w:val="28"/>
          <w:lang w:val="kk-KZ"/>
        </w:rPr>
        <w:t>га</w:t>
      </w:r>
      <w:r w:rsidR="00FF6CC1">
        <w:rPr>
          <w:sz w:val="28"/>
          <w:szCs w:val="28"/>
          <w:lang w:val="kk-KZ"/>
        </w:rPr>
        <w:t xml:space="preserve"> раннее </w:t>
      </w:r>
      <w:r w:rsidR="00597608">
        <w:rPr>
          <w:sz w:val="28"/>
          <w:szCs w:val="28"/>
          <w:lang w:val="kk-KZ"/>
        </w:rPr>
        <w:t>находящиеся в</w:t>
      </w:r>
      <w:r w:rsidR="00FF6CC1">
        <w:rPr>
          <w:sz w:val="28"/>
          <w:szCs w:val="28"/>
          <w:lang w:val="kk-KZ"/>
        </w:rPr>
        <w:t xml:space="preserve"> ТОО «Коллекторское агенство «</w:t>
      </w:r>
      <w:r w:rsidR="00FF6CC1">
        <w:rPr>
          <w:sz w:val="28"/>
          <w:szCs w:val="28"/>
          <w:lang w:val="en-US"/>
        </w:rPr>
        <w:t>AGRO</w:t>
      </w:r>
      <w:r w:rsidR="00FF6CC1" w:rsidRPr="00FF6CC1">
        <w:rPr>
          <w:sz w:val="28"/>
          <w:szCs w:val="28"/>
        </w:rPr>
        <w:t xml:space="preserve"> </w:t>
      </w:r>
      <w:r w:rsidR="00FF6CC1">
        <w:rPr>
          <w:sz w:val="28"/>
          <w:szCs w:val="28"/>
          <w:lang w:val="en-US"/>
        </w:rPr>
        <w:t>GROUP</w:t>
      </w:r>
      <w:r w:rsidR="00FF6CC1" w:rsidRPr="00FF6CC1">
        <w:rPr>
          <w:sz w:val="28"/>
          <w:szCs w:val="28"/>
        </w:rPr>
        <w:t xml:space="preserve"> </w:t>
      </w:r>
      <w:r w:rsidR="00FF6CC1">
        <w:rPr>
          <w:sz w:val="28"/>
          <w:szCs w:val="28"/>
          <w:lang w:val="en-US"/>
        </w:rPr>
        <w:t>COLLECTION</w:t>
      </w:r>
      <w:r w:rsidR="00FF6CC1">
        <w:rPr>
          <w:sz w:val="28"/>
          <w:szCs w:val="28"/>
          <w:lang w:val="kk-KZ"/>
        </w:rPr>
        <w:t>»</w:t>
      </w:r>
      <w:r w:rsidR="00FF6CC1">
        <w:rPr>
          <w:sz w:val="28"/>
          <w:szCs w:val="28"/>
        </w:rPr>
        <w:t xml:space="preserve">, </w:t>
      </w:r>
      <w:r w:rsidR="00562FDD">
        <w:rPr>
          <w:sz w:val="28"/>
          <w:szCs w:val="28"/>
        </w:rPr>
        <w:t xml:space="preserve">на оставшийся срок 35 лет до 30 января 2058 года </w:t>
      </w:r>
      <w:r w:rsidR="00FF6CC1">
        <w:rPr>
          <w:sz w:val="28"/>
          <w:szCs w:val="28"/>
        </w:rPr>
        <w:t xml:space="preserve">под кадастровыми номерами: </w:t>
      </w:r>
      <w:proofErr w:type="gramEnd"/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15-164-073-005 общей площадью 240 га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</w:t>
      </w:r>
      <w:r w:rsidR="00F60EC4">
        <w:rPr>
          <w:sz w:val="28"/>
          <w:szCs w:val="28"/>
        </w:rPr>
        <w:t>073-015 общей площадью 298 га</w:t>
      </w:r>
      <w:r>
        <w:rPr>
          <w:sz w:val="28"/>
          <w:szCs w:val="28"/>
        </w:rPr>
        <w:t xml:space="preserve">, расположенные в Северо-Казахстанской области в </w:t>
      </w:r>
      <w:proofErr w:type="spellStart"/>
      <w:r>
        <w:rPr>
          <w:sz w:val="28"/>
          <w:szCs w:val="28"/>
        </w:rPr>
        <w:t>Тайыншинском</w:t>
      </w:r>
      <w:proofErr w:type="spellEnd"/>
      <w:r>
        <w:rPr>
          <w:sz w:val="28"/>
          <w:szCs w:val="28"/>
        </w:rPr>
        <w:t xml:space="preserve"> районе в </w:t>
      </w:r>
      <w:proofErr w:type="spellStart"/>
      <w:r>
        <w:rPr>
          <w:sz w:val="28"/>
          <w:szCs w:val="28"/>
        </w:rPr>
        <w:t>Драгомировском</w:t>
      </w:r>
      <w:proofErr w:type="spellEnd"/>
      <w:r>
        <w:rPr>
          <w:sz w:val="28"/>
          <w:szCs w:val="28"/>
        </w:rPr>
        <w:t xml:space="preserve"> сельском округе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15-164-070-122 общей площадью 267 га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15-164-070-064 общей площадью 59 га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15-164-070-067 общей площадью 65 га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15-164-070-124 общей площадью 622 га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15-164-070-060 общей площадью 420 га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15-164-070-062 общей площадью 960 га</w:t>
      </w:r>
    </w:p>
    <w:p w:rsid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15-164-070-063 общей площадью 460 га</w:t>
      </w:r>
    </w:p>
    <w:p w:rsidR="00FF6CC1" w:rsidRPr="00FF6CC1" w:rsidRDefault="00FF6CC1" w:rsidP="000A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</w:t>
      </w:r>
      <w:r w:rsidR="00421370">
        <w:rPr>
          <w:sz w:val="28"/>
          <w:szCs w:val="28"/>
        </w:rPr>
        <w:t>70-123 общей площадью 828 га,</w:t>
      </w:r>
      <w:r>
        <w:rPr>
          <w:sz w:val="28"/>
          <w:szCs w:val="28"/>
        </w:rPr>
        <w:t xml:space="preserve"> расположенные в Северо-Казахстанской области в </w:t>
      </w:r>
      <w:proofErr w:type="spellStart"/>
      <w:r>
        <w:rPr>
          <w:sz w:val="28"/>
          <w:szCs w:val="28"/>
        </w:rPr>
        <w:t>Тайыншинском</w:t>
      </w:r>
      <w:proofErr w:type="spellEnd"/>
      <w:r>
        <w:rPr>
          <w:sz w:val="28"/>
          <w:szCs w:val="28"/>
        </w:rPr>
        <w:t xml:space="preserve"> районе в Летовочном сельском округе.</w:t>
      </w:r>
    </w:p>
    <w:p w:rsidR="000A4C39" w:rsidRPr="00C96964" w:rsidRDefault="000A4C39" w:rsidP="000A4C3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21370" w:rsidRDefault="00AD6409" w:rsidP="004213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="000A4C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="000A4C39">
        <w:rPr>
          <w:sz w:val="28"/>
          <w:szCs w:val="28"/>
        </w:rPr>
        <w:t xml:space="preserve"> </w:t>
      </w:r>
      <w:r w:rsidR="00421370" w:rsidRPr="00F27B13">
        <w:rPr>
          <w:sz w:val="28"/>
          <w:szCs w:val="28"/>
        </w:rPr>
        <w:t>предоставить</w:t>
      </w:r>
      <w:r w:rsidR="006D7FED">
        <w:rPr>
          <w:sz w:val="28"/>
          <w:szCs w:val="28"/>
        </w:rPr>
        <w:t xml:space="preserve"> </w:t>
      </w:r>
      <w:r w:rsidR="00421370">
        <w:rPr>
          <w:sz w:val="28"/>
          <w:szCs w:val="28"/>
          <w:lang w:val="kk-KZ"/>
        </w:rPr>
        <w:t>ТОО «</w:t>
      </w:r>
      <w:proofErr w:type="spellStart"/>
      <w:r w:rsidR="00421370">
        <w:rPr>
          <w:sz w:val="28"/>
          <w:szCs w:val="28"/>
          <w:lang w:val="en-US"/>
        </w:rPr>
        <w:t>Zharkul</w:t>
      </w:r>
      <w:proofErr w:type="spellEnd"/>
      <w:r w:rsidR="00421370" w:rsidRPr="00952BD6">
        <w:rPr>
          <w:sz w:val="28"/>
          <w:szCs w:val="28"/>
        </w:rPr>
        <w:t xml:space="preserve"> </w:t>
      </w:r>
      <w:r w:rsidR="00421370">
        <w:rPr>
          <w:sz w:val="28"/>
          <w:szCs w:val="28"/>
          <w:lang w:val="en-US"/>
        </w:rPr>
        <w:t>GCK</w:t>
      </w:r>
      <w:r w:rsidR="00421370">
        <w:rPr>
          <w:sz w:val="28"/>
          <w:szCs w:val="28"/>
          <w:lang w:val="kk-KZ"/>
        </w:rPr>
        <w:t>»</w:t>
      </w:r>
      <w:r w:rsidR="006D7FED">
        <w:rPr>
          <w:sz w:val="28"/>
          <w:szCs w:val="28"/>
        </w:rPr>
        <w:t xml:space="preserve"> </w:t>
      </w:r>
      <w:r w:rsidR="00421370">
        <w:rPr>
          <w:sz w:val="28"/>
          <w:szCs w:val="28"/>
        </w:rPr>
        <w:t>право временного возмездного долгосрочного землепользования на земельные участки</w:t>
      </w:r>
      <w:r w:rsidR="00421370" w:rsidRPr="00421370">
        <w:rPr>
          <w:sz w:val="28"/>
          <w:szCs w:val="28"/>
          <w:lang w:val="kk-KZ"/>
        </w:rPr>
        <w:t xml:space="preserve"> </w:t>
      </w:r>
      <w:r w:rsidR="00421370">
        <w:rPr>
          <w:sz w:val="28"/>
          <w:szCs w:val="28"/>
          <w:lang w:val="kk-KZ"/>
        </w:rPr>
        <w:t xml:space="preserve">общей площадью </w:t>
      </w:r>
      <w:r w:rsidR="00421370">
        <w:rPr>
          <w:sz w:val="28"/>
          <w:szCs w:val="28"/>
        </w:rPr>
        <w:t xml:space="preserve">4219 </w:t>
      </w:r>
      <w:r w:rsidR="00421370">
        <w:rPr>
          <w:sz w:val="28"/>
          <w:szCs w:val="28"/>
          <w:lang w:val="kk-KZ"/>
        </w:rPr>
        <w:t xml:space="preserve">га раннее </w:t>
      </w:r>
      <w:r w:rsidR="00597608">
        <w:rPr>
          <w:sz w:val="28"/>
          <w:szCs w:val="28"/>
          <w:lang w:val="kk-KZ"/>
        </w:rPr>
        <w:t>находящиеся в</w:t>
      </w:r>
      <w:r w:rsidR="00421370">
        <w:rPr>
          <w:sz w:val="28"/>
          <w:szCs w:val="28"/>
          <w:lang w:val="kk-KZ"/>
        </w:rPr>
        <w:t xml:space="preserve"> ТОО «Коллекторское агенство «</w:t>
      </w:r>
      <w:r w:rsidR="00421370">
        <w:rPr>
          <w:sz w:val="28"/>
          <w:szCs w:val="28"/>
          <w:lang w:val="en-US"/>
        </w:rPr>
        <w:t>AGRO</w:t>
      </w:r>
      <w:r w:rsidR="00421370" w:rsidRPr="00FF6CC1">
        <w:rPr>
          <w:sz w:val="28"/>
          <w:szCs w:val="28"/>
        </w:rPr>
        <w:t xml:space="preserve"> </w:t>
      </w:r>
      <w:r w:rsidR="00421370">
        <w:rPr>
          <w:sz w:val="28"/>
          <w:szCs w:val="28"/>
          <w:lang w:val="en-US"/>
        </w:rPr>
        <w:t>GROUP</w:t>
      </w:r>
      <w:r w:rsidR="00421370" w:rsidRPr="00FF6CC1">
        <w:rPr>
          <w:sz w:val="28"/>
          <w:szCs w:val="28"/>
        </w:rPr>
        <w:t xml:space="preserve"> </w:t>
      </w:r>
      <w:r w:rsidR="00421370">
        <w:rPr>
          <w:sz w:val="28"/>
          <w:szCs w:val="28"/>
          <w:lang w:val="en-US"/>
        </w:rPr>
        <w:t>COLLECTION</w:t>
      </w:r>
      <w:r w:rsidR="00421370">
        <w:rPr>
          <w:sz w:val="28"/>
          <w:szCs w:val="28"/>
          <w:lang w:val="kk-KZ"/>
        </w:rPr>
        <w:t>»</w:t>
      </w:r>
      <w:r w:rsidR="00421370">
        <w:rPr>
          <w:sz w:val="28"/>
          <w:szCs w:val="28"/>
        </w:rPr>
        <w:t>,</w:t>
      </w:r>
      <w:r w:rsidR="00562FDD" w:rsidRPr="00562FDD">
        <w:rPr>
          <w:sz w:val="28"/>
          <w:szCs w:val="28"/>
        </w:rPr>
        <w:t xml:space="preserve"> </w:t>
      </w:r>
      <w:r w:rsidR="00562FDD">
        <w:rPr>
          <w:sz w:val="28"/>
          <w:szCs w:val="28"/>
        </w:rPr>
        <w:t>на оставшийся срок 35 лет до 30 января 2058 года</w:t>
      </w:r>
      <w:r w:rsidR="00421370">
        <w:rPr>
          <w:sz w:val="28"/>
          <w:szCs w:val="28"/>
        </w:rPr>
        <w:t xml:space="preserve"> под кадастровыми номерами: </w:t>
      </w:r>
      <w:proofErr w:type="gramEnd"/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15-164-073-005 общей площадью 240 га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15-164-073-0</w:t>
      </w:r>
      <w:r w:rsidR="00F60EC4">
        <w:rPr>
          <w:sz w:val="28"/>
          <w:szCs w:val="28"/>
        </w:rPr>
        <w:t>15 общей площадью 298 га</w:t>
      </w:r>
      <w:r>
        <w:rPr>
          <w:sz w:val="28"/>
          <w:szCs w:val="28"/>
        </w:rPr>
        <w:t xml:space="preserve">, расположенные в Северо-Казахстанской области в </w:t>
      </w:r>
      <w:proofErr w:type="spellStart"/>
      <w:r>
        <w:rPr>
          <w:sz w:val="28"/>
          <w:szCs w:val="28"/>
        </w:rPr>
        <w:t>Тайыншинском</w:t>
      </w:r>
      <w:proofErr w:type="spellEnd"/>
      <w:r>
        <w:rPr>
          <w:sz w:val="28"/>
          <w:szCs w:val="28"/>
        </w:rPr>
        <w:t xml:space="preserve"> районе в </w:t>
      </w:r>
      <w:proofErr w:type="spellStart"/>
      <w:r>
        <w:rPr>
          <w:sz w:val="28"/>
          <w:szCs w:val="28"/>
        </w:rPr>
        <w:t>Драгомировском</w:t>
      </w:r>
      <w:proofErr w:type="spellEnd"/>
      <w:r>
        <w:rPr>
          <w:sz w:val="28"/>
          <w:szCs w:val="28"/>
        </w:rPr>
        <w:t xml:space="preserve"> сельском округе</w:t>
      </w:r>
    </w:p>
    <w:p w:rsidR="00421370" w:rsidRDefault="00AD6409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370">
        <w:rPr>
          <w:sz w:val="28"/>
          <w:szCs w:val="28"/>
        </w:rPr>
        <w:t>раво временного возмездного долгосрочного землепользования на земельные участки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15-164-070-122 общей площадью 267 га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15-164-070-064 общей площадью 59 га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15-164-070-067 общей площадью 65 га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15-164-070-124 общей площадью 622 га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15-164-070-060 общей площадью 420 га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15-164-070-062 общей площадью 960 га</w:t>
      </w:r>
    </w:p>
    <w:p w:rsidR="00421370" w:rsidRDefault="00421370" w:rsidP="0042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15-164-070-063 общей площадью 460 га</w:t>
      </w:r>
    </w:p>
    <w:p w:rsidR="001B5E54" w:rsidRPr="00C11179" w:rsidRDefault="00421370" w:rsidP="00C1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15-164-070-123 общей площадью 828 га, расположенные в Северо-Казахстанской области в </w:t>
      </w:r>
      <w:proofErr w:type="spellStart"/>
      <w:r>
        <w:rPr>
          <w:sz w:val="28"/>
          <w:szCs w:val="28"/>
        </w:rPr>
        <w:t>Тайыншинском</w:t>
      </w:r>
      <w:proofErr w:type="spellEnd"/>
      <w:r>
        <w:rPr>
          <w:sz w:val="28"/>
          <w:szCs w:val="28"/>
        </w:rPr>
        <w:t xml:space="preserve"> районе в Летовочном сельском округе.</w:t>
      </w:r>
    </w:p>
    <w:p w:rsidR="009E1AD5" w:rsidRPr="00C96964" w:rsidRDefault="00BA3447" w:rsidP="009E1AD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2.</w:t>
      </w:r>
      <w:r w:rsidR="009E1AD5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EF6EF4">
        <w:rPr>
          <w:b/>
          <w:sz w:val="28"/>
          <w:szCs w:val="28"/>
          <w:u w:val="single"/>
          <w:lang w:val="kk-KZ"/>
        </w:rPr>
        <w:t>ТОО «Мобайл Телеком-Сервис</w:t>
      </w:r>
      <w:r w:rsidR="00550493">
        <w:rPr>
          <w:b/>
          <w:sz w:val="28"/>
          <w:szCs w:val="28"/>
          <w:u w:val="single"/>
          <w:lang w:val="kk-KZ"/>
        </w:rPr>
        <w:t>»</w:t>
      </w:r>
      <w:r w:rsidR="00EF6EF4">
        <w:rPr>
          <w:b/>
          <w:sz w:val="28"/>
          <w:szCs w:val="28"/>
          <w:u w:val="single"/>
          <w:lang w:val="kk-KZ"/>
        </w:rPr>
        <w:t xml:space="preserve"> о</w:t>
      </w:r>
      <w:r w:rsidR="004052C6">
        <w:rPr>
          <w:b/>
          <w:sz w:val="28"/>
          <w:szCs w:val="28"/>
          <w:u w:val="single"/>
          <w:lang w:val="kk-KZ"/>
        </w:rPr>
        <w:t xml:space="preserve"> </w:t>
      </w:r>
      <w:r w:rsidR="00EF6EF4">
        <w:rPr>
          <w:b/>
          <w:sz w:val="28"/>
          <w:szCs w:val="28"/>
          <w:u w:val="single"/>
          <w:lang w:val="kk-KZ"/>
        </w:rPr>
        <w:t>предоставлении права временного возмездного краткосрочного землепользования</w:t>
      </w:r>
      <w:r w:rsidR="009E1AD5">
        <w:rPr>
          <w:b/>
          <w:sz w:val="28"/>
          <w:szCs w:val="28"/>
          <w:u w:val="single"/>
          <w:lang w:val="kk-KZ"/>
        </w:rPr>
        <w:t xml:space="preserve">   </w:t>
      </w:r>
    </w:p>
    <w:p w:rsidR="009E1AD5" w:rsidRPr="00742C2F" w:rsidRDefault="009E1AD5" w:rsidP="009E1AD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075935" w:rsidRPr="00F27B13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4F53EA">
        <w:rPr>
          <w:u w:val="single"/>
        </w:rPr>
        <w:t>предоставления</w:t>
      </w:r>
      <w:r w:rsidR="00EF6EF4">
        <w:rPr>
          <w:u w:val="single"/>
        </w:rPr>
        <w:t xml:space="preserve"> права временного возмездного краткосрочного землепользования </w:t>
      </w:r>
    </w:p>
    <w:p w:rsidR="00094EB3" w:rsidRDefault="009E1AD5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EF6EF4">
        <w:rPr>
          <w:sz w:val="28"/>
          <w:szCs w:val="28"/>
          <w:lang w:val="kk-KZ"/>
        </w:rPr>
        <w:t>ТОО «Мобайл Телеком-Сервис»</w:t>
      </w:r>
      <w:r>
        <w:rPr>
          <w:sz w:val="28"/>
          <w:szCs w:val="28"/>
          <w:lang w:val="kk-KZ"/>
        </w:rPr>
        <w:t xml:space="preserve"> о </w:t>
      </w:r>
      <w:r w:rsidR="00EF6EF4">
        <w:rPr>
          <w:sz w:val="28"/>
          <w:szCs w:val="28"/>
          <w:lang w:val="kk-KZ"/>
        </w:rPr>
        <w:t>предоставлении права временного возмездного краткосрочного землепользования (аренды) сроком на 3 года</w:t>
      </w:r>
      <w:r>
        <w:rPr>
          <w:sz w:val="28"/>
          <w:szCs w:val="28"/>
          <w:lang w:val="kk-KZ"/>
        </w:rPr>
        <w:t>,</w:t>
      </w:r>
      <w:r w:rsidR="00340BE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площадью </w:t>
      </w:r>
      <w:r w:rsidR="00427593">
        <w:rPr>
          <w:sz w:val="28"/>
          <w:szCs w:val="28"/>
        </w:rPr>
        <w:t>0</w:t>
      </w:r>
      <w:r w:rsidR="00CE45D4">
        <w:rPr>
          <w:sz w:val="28"/>
          <w:szCs w:val="28"/>
        </w:rPr>
        <w:t>,</w:t>
      </w:r>
      <w:r w:rsidR="00EF6EF4">
        <w:rPr>
          <w:sz w:val="28"/>
          <w:szCs w:val="28"/>
        </w:rPr>
        <w:t>0225</w:t>
      </w:r>
      <w:r>
        <w:rPr>
          <w:sz w:val="28"/>
          <w:szCs w:val="28"/>
          <w:lang w:val="kk-KZ"/>
        </w:rPr>
        <w:t xml:space="preserve"> га, </w:t>
      </w:r>
      <w:r w:rsidR="00EF6EF4">
        <w:rPr>
          <w:sz w:val="28"/>
          <w:szCs w:val="28"/>
          <w:lang w:val="kk-KZ"/>
        </w:rPr>
        <w:t>для размещения и эксплуатации высотной опоры для оборудования станции сотовой связи</w:t>
      </w:r>
      <w:r>
        <w:rPr>
          <w:sz w:val="28"/>
          <w:szCs w:val="28"/>
          <w:lang w:val="kk-KZ"/>
        </w:rPr>
        <w:t xml:space="preserve"> </w:t>
      </w:r>
      <w:r w:rsidR="00427593">
        <w:rPr>
          <w:sz w:val="28"/>
          <w:szCs w:val="28"/>
          <w:lang w:val="kk-KZ"/>
        </w:rPr>
        <w:t>в</w:t>
      </w:r>
      <w:r w:rsidR="00094EB3">
        <w:rPr>
          <w:sz w:val="28"/>
          <w:szCs w:val="28"/>
          <w:lang w:val="kk-KZ"/>
        </w:rPr>
        <w:t xml:space="preserve"> </w:t>
      </w:r>
      <w:r w:rsidR="00EF6EF4">
        <w:rPr>
          <w:sz w:val="28"/>
          <w:szCs w:val="28"/>
          <w:lang w:val="kk-KZ"/>
        </w:rPr>
        <w:t>г</w:t>
      </w:r>
      <w:proofErr w:type="gramStart"/>
      <w:r w:rsidR="00EF6EF4">
        <w:rPr>
          <w:sz w:val="28"/>
          <w:szCs w:val="28"/>
          <w:lang w:val="kk-KZ"/>
        </w:rPr>
        <w:t>.Т</w:t>
      </w:r>
      <w:proofErr w:type="gramEnd"/>
      <w:r w:rsidR="00EF6EF4">
        <w:rPr>
          <w:sz w:val="28"/>
          <w:szCs w:val="28"/>
          <w:lang w:val="kk-KZ"/>
        </w:rPr>
        <w:t>айынша</w:t>
      </w:r>
      <w:r w:rsidR="00094EB3">
        <w:rPr>
          <w:sz w:val="28"/>
          <w:szCs w:val="28"/>
          <w:lang w:val="kk-KZ"/>
        </w:rPr>
        <w:t xml:space="preserve">, </w:t>
      </w:r>
      <w:r w:rsidR="00340BE3">
        <w:rPr>
          <w:sz w:val="28"/>
          <w:szCs w:val="28"/>
          <w:lang w:val="kk-KZ"/>
        </w:rPr>
        <w:t>ул.</w:t>
      </w:r>
      <w:r w:rsidR="00EF6EF4">
        <w:rPr>
          <w:sz w:val="28"/>
          <w:szCs w:val="28"/>
          <w:lang w:val="kk-KZ"/>
        </w:rPr>
        <w:t xml:space="preserve">50 лет Октября. </w:t>
      </w:r>
    </w:p>
    <w:p w:rsidR="009E1AD5" w:rsidRPr="00C96964" w:rsidRDefault="009E1AD5" w:rsidP="009E1AD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F6EF4" w:rsidRPr="00075935" w:rsidRDefault="009E1AD5" w:rsidP="00EF6EF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F6EF4">
        <w:rPr>
          <w:sz w:val="28"/>
          <w:szCs w:val="28"/>
        </w:rPr>
        <w:t>г</w:t>
      </w:r>
      <w:proofErr w:type="gramStart"/>
      <w:r w:rsidR="00EF6EF4">
        <w:rPr>
          <w:sz w:val="28"/>
          <w:szCs w:val="28"/>
        </w:rPr>
        <w:t>.Т</w:t>
      </w:r>
      <w:proofErr w:type="gramEnd"/>
      <w:r w:rsidR="00EF6EF4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075935" w:rsidRPr="00F27B13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 w:rsidR="00EF6EF4">
        <w:rPr>
          <w:sz w:val="28"/>
          <w:szCs w:val="28"/>
          <w:lang w:val="kk-KZ"/>
        </w:rPr>
        <w:t>ТОО «Мобайл Телеком-Сервис</w:t>
      </w:r>
      <w:r w:rsidR="00550493">
        <w:rPr>
          <w:sz w:val="28"/>
          <w:szCs w:val="28"/>
          <w:lang w:val="kk-KZ"/>
        </w:rPr>
        <w:t>»</w:t>
      </w:r>
      <w:r w:rsidR="00EF6EF4" w:rsidRPr="00EF6EF4">
        <w:rPr>
          <w:sz w:val="28"/>
          <w:szCs w:val="28"/>
          <w:lang w:val="kk-KZ"/>
        </w:rPr>
        <w:t xml:space="preserve"> </w:t>
      </w:r>
      <w:r w:rsidR="00631F4A">
        <w:rPr>
          <w:sz w:val="28"/>
          <w:szCs w:val="28"/>
          <w:lang w:val="kk-KZ"/>
        </w:rPr>
        <w:t>в предоставлении права</w:t>
      </w:r>
      <w:r w:rsidR="00EF6EF4">
        <w:rPr>
          <w:sz w:val="28"/>
          <w:szCs w:val="28"/>
          <w:lang w:val="kk-KZ"/>
        </w:rPr>
        <w:t xml:space="preserve"> временного возмездного краткосрочного землепользования (аренды)</w:t>
      </w:r>
      <w:r w:rsidR="00631F4A">
        <w:rPr>
          <w:sz w:val="28"/>
          <w:szCs w:val="28"/>
          <w:lang w:val="kk-KZ"/>
        </w:rPr>
        <w:t xml:space="preserve"> на земельный участок </w:t>
      </w:r>
      <w:r w:rsidR="00EF6EF4">
        <w:rPr>
          <w:sz w:val="28"/>
          <w:szCs w:val="28"/>
          <w:lang w:val="kk-KZ"/>
        </w:rPr>
        <w:t xml:space="preserve"> сроком на 3 года, площадью </w:t>
      </w:r>
      <w:r w:rsidR="00EF6EF4">
        <w:rPr>
          <w:sz w:val="28"/>
          <w:szCs w:val="28"/>
        </w:rPr>
        <w:t>0,0225</w:t>
      </w:r>
      <w:r w:rsidR="00EF6EF4">
        <w:rPr>
          <w:sz w:val="28"/>
          <w:szCs w:val="28"/>
          <w:lang w:val="kk-KZ"/>
        </w:rPr>
        <w:t xml:space="preserve"> га, для размещения и эксплуатации высотной опоры для оборудования станции сотовой связи</w:t>
      </w:r>
      <w:r w:rsidR="00075935">
        <w:rPr>
          <w:sz w:val="28"/>
          <w:szCs w:val="28"/>
          <w:lang w:val="kk-KZ"/>
        </w:rPr>
        <w:t xml:space="preserve"> в г.Тайынша, ул.50 лет Октября, </w:t>
      </w:r>
      <w:r w:rsidR="00075935" w:rsidRPr="00075935">
        <w:rPr>
          <w:sz w:val="28"/>
          <w:szCs w:val="28"/>
          <w:lang w:val="kk-KZ"/>
        </w:rPr>
        <w:t>в связи с от</w:t>
      </w:r>
      <w:r w:rsidR="00A779FB">
        <w:rPr>
          <w:sz w:val="28"/>
          <w:szCs w:val="28"/>
          <w:lang w:val="kk-KZ"/>
        </w:rPr>
        <w:t>рицательным заключением</w:t>
      </w:r>
      <w:r w:rsidR="004F53EA">
        <w:rPr>
          <w:sz w:val="28"/>
          <w:szCs w:val="28"/>
          <w:lang w:val="kk-KZ"/>
        </w:rPr>
        <w:t xml:space="preserve"> ТОО «Кокшетау </w:t>
      </w:r>
      <w:r w:rsidR="00075935" w:rsidRPr="00075935">
        <w:rPr>
          <w:sz w:val="28"/>
          <w:szCs w:val="28"/>
          <w:lang w:val="kk-KZ"/>
        </w:rPr>
        <w:t>Энерго»</w:t>
      </w:r>
      <w:r w:rsidR="004F53EA">
        <w:rPr>
          <w:sz w:val="28"/>
          <w:szCs w:val="28"/>
          <w:lang w:val="kk-KZ"/>
        </w:rPr>
        <w:t xml:space="preserve"> </w:t>
      </w:r>
      <w:r w:rsidR="00075935" w:rsidRPr="00075935">
        <w:rPr>
          <w:sz w:val="28"/>
          <w:szCs w:val="28"/>
          <w:lang w:val="kk-KZ"/>
        </w:rPr>
        <w:t xml:space="preserve">Тайыншинские электрические сети </w:t>
      </w:r>
      <w:r w:rsidR="004F53EA">
        <w:rPr>
          <w:sz w:val="28"/>
          <w:szCs w:val="28"/>
          <w:lang w:val="kk-KZ"/>
        </w:rPr>
        <w:t>(</w:t>
      </w:r>
      <w:r w:rsidR="002844BF">
        <w:rPr>
          <w:i/>
          <w:sz w:val="28"/>
          <w:szCs w:val="28"/>
          <w:lang w:val="kk-KZ"/>
        </w:rPr>
        <w:t>нарушение</w:t>
      </w:r>
      <w:r w:rsidR="00075935" w:rsidRPr="004F53EA">
        <w:rPr>
          <w:i/>
          <w:sz w:val="28"/>
          <w:szCs w:val="28"/>
          <w:lang w:val="kk-KZ"/>
        </w:rPr>
        <w:t xml:space="preserve"> охранной зоны ВЛ-10 кВ</w:t>
      </w:r>
      <w:r w:rsidR="004F53EA">
        <w:rPr>
          <w:sz w:val="28"/>
          <w:szCs w:val="28"/>
          <w:lang w:val="kk-KZ"/>
        </w:rPr>
        <w:t>)</w:t>
      </w:r>
      <w:r w:rsidR="00075935">
        <w:rPr>
          <w:sz w:val="28"/>
          <w:szCs w:val="28"/>
          <w:lang w:val="kk-KZ"/>
        </w:rPr>
        <w:t>.</w:t>
      </w:r>
      <w:r w:rsidR="00075935" w:rsidRPr="00075935">
        <w:rPr>
          <w:sz w:val="28"/>
          <w:szCs w:val="28"/>
          <w:lang w:val="kk-KZ"/>
        </w:rPr>
        <w:t xml:space="preserve">   </w:t>
      </w:r>
      <w:r w:rsidR="00EF6EF4" w:rsidRPr="00075935">
        <w:rPr>
          <w:sz w:val="28"/>
          <w:szCs w:val="28"/>
          <w:lang w:val="kk-KZ"/>
        </w:rPr>
        <w:t xml:space="preserve"> </w:t>
      </w:r>
    </w:p>
    <w:p w:rsidR="00497DB5" w:rsidRDefault="00497DB5" w:rsidP="000944C3">
      <w:pPr>
        <w:jc w:val="both"/>
        <w:rPr>
          <w:sz w:val="28"/>
          <w:szCs w:val="28"/>
          <w:lang w:val="kk-KZ"/>
        </w:rPr>
      </w:pPr>
    </w:p>
    <w:p w:rsidR="00094EB3" w:rsidRPr="00C96964" w:rsidRDefault="00BA3447" w:rsidP="00094EB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3.</w:t>
      </w:r>
      <w:r w:rsidR="00094EB3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740B34">
        <w:rPr>
          <w:b/>
          <w:sz w:val="28"/>
          <w:szCs w:val="28"/>
          <w:u w:val="single"/>
          <w:lang w:val="kk-KZ"/>
        </w:rPr>
        <w:t>Гальского Игоря Алексеевича</w:t>
      </w:r>
      <w:r w:rsidR="00094EB3">
        <w:rPr>
          <w:b/>
          <w:sz w:val="28"/>
          <w:szCs w:val="28"/>
          <w:u w:val="single"/>
          <w:lang w:val="kk-KZ"/>
        </w:rPr>
        <w:t xml:space="preserve"> о</w:t>
      </w:r>
      <w:r w:rsidR="00427593">
        <w:rPr>
          <w:b/>
          <w:sz w:val="28"/>
          <w:szCs w:val="28"/>
          <w:u w:val="single"/>
          <w:lang w:val="kk-KZ"/>
        </w:rPr>
        <w:t>б</w:t>
      </w:r>
      <w:r w:rsidR="00094EB3">
        <w:rPr>
          <w:b/>
          <w:sz w:val="28"/>
          <w:szCs w:val="28"/>
          <w:u w:val="single"/>
          <w:lang w:val="kk-KZ"/>
        </w:rPr>
        <w:t xml:space="preserve"> </w:t>
      </w:r>
      <w:r w:rsidR="00427593"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  <w:r w:rsidR="00094EB3">
        <w:rPr>
          <w:b/>
          <w:sz w:val="28"/>
          <w:szCs w:val="28"/>
          <w:u w:val="single"/>
          <w:lang w:val="kk-KZ"/>
        </w:rPr>
        <w:t xml:space="preserve">    </w:t>
      </w:r>
    </w:p>
    <w:p w:rsidR="00094EB3" w:rsidRPr="00742C2F" w:rsidRDefault="00094EB3" w:rsidP="00094EB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340BE3" w:rsidRPr="009A55D1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427593">
        <w:rPr>
          <w:u w:val="single"/>
        </w:rPr>
        <w:t>изменение целевого назначения земельного участка</w:t>
      </w:r>
    </w:p>
    <w:p w:rsidR="00094EB3" w:rsidRDefault="00094EB3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740B34">
        <w:rPr>
          <w:sz w:val="28"/>
          <w:szCs w:val="28"/>
          <w:lang w:val="kk-KZ"/>
        </w:rPr>
        <w:t>Гальского Игоря Алексеевича</w:t>
      </w:r>
      <w:r>
        <w:rPr>
          <w:sz w:val="28"/>
          <w:szCs w:val="28"/>
          <w:lang w:val="kk-KZ"/>
        </w:rPr>
        <w:t xml:space="preserve"> о</w:t>
      </w:r>
      <w:r w:rsidR="00427593">
        <w:rPr>
          <w:sz w:val="28"/>
          <w:szCs w:val="28"/>
          <w:lang w:val="kk-KZ"/>
        </w:rPr>
        <w:t>б изменении целевого назначения земельного участка</w:t>
      </w:r>
      <w:r>
        <w:rPr>
          <w:sz w:val="28"/>
          <w:szCs w:val="28"/>
          <w:lang w:val="kk-KZ"/>
        </w:rPr>
        <w:t>,</w:t>
      </w:r>
      <w:r w:rsidR="00BA3447">
        <w:rPr>
          <w:sz w:val="28"/>
          <w:szCs w:val="28"/>
          <w:lang w:val="kk-KZ"/>
        </w:rPr>
        <w:t xml:space="preserve"> кадастровый номер 15-</w:t>
      </w:r>
      <w:r w:rsidR="00740B34">
        <w:rPr>
          <w:sz w:val="28"/>
          <w:szCs w:val="28"/>
          <w:lang w:val="kk-KZ"/>
        </w:rPr>
        <w:t xml:space="preserve">164-029-015 </w:t>
      </w:r>
      <w:r>
        <w:rPr>
          <w:sz w:val="28"/>
          <w:szCs w:val="28"/>
          <w:lang w:val="kk-KZ"/>
        </w:rPr>
        <w:t xml:space="preserve"> площадью </w:t>
      </w:r>
      <w:r w:rsidR="00D876D4">
        <w:rPr>
          <w:sz w:val="28"/>
          <w:szCs w:val="28"/>
        </w:rPr>
        <w:t>0,</w:t>
      </w:r>
      <w:r w:rsidR="003C2916">
        <w:rPr>
          <w:sz w:val="28"/>
          <w:szCs w:val="28"/>
        </w:rPr>
        <w:t>077</w:t>
      </w:r>
      <w:r>
        <w:rPr>
          <w:sz w:val="28"/>
          <w:szCs w:val="28"/>
          <w:lang w:val="kk-KZ"/>
        </w:rPr>
        <w:t xml:space="preserve"> га, </w:t>
      </w:r>
      <w:r w:rsidR="00D876D4">
        <w:rPr>
          <w:sz w:val="28"/>
          <w:szCs w:val="28"/>
          <w:lang w:val="kk-KZ"/>
        </w:rPr>
        <w:t xml:space="preserve">с целевого «для </w:t>
      </w:r>
      <w:r w:rsidR="00740B34">
        <w:rPr>
          <w:sz w:val="28"/>
          <w:szCs w:val="28"/>
          <w:lang w:val="kk-KZ"/>
        </w:rPr>
        <w:t>обслуживания административного здания</w:t>
      </w:r>
      <w:r w:rsidR="00D876D4">
        <w:rPr>
          <w:sz w:val="28"/>
          <w:szCs w:val="28"/>
          <w:lang w:val="kk-KZ"/>
        </w:rPr>
        <w:t xml:space="preserve">» на целевое «для обслуживания </w:t>
      </w:r>
      <w:r w:rsidR="00654EF0">
        <w:rPr>
          <w:sz w:val="28"/>
          <w:szCs w:val="28"/>
          <w:lang w:val="kk-KZ"/>
        </w:rPr>
        <w:t>кафе</w:t>
      </w:r>
      <w:r w:rsidR="00740B34">
        <w:rPr>
          <w:sz w:val="28"/>
          <w:szCs w:val="28"/>
          <w:lang w:val="kk-KZ"/>
        </w:rPr>
        <w:t xml:space="preserve"> магазина</w:t>
      </w:r>
      <w:r w:rsidR="00D876D4">
        <w:rPr>
          <w:sz w:val="28"/>
          <w:szCs w:val="28"/>
          <w:lang w:val="kk-KZ"/>
        </w:rPr>
        <w:t xml:space="preserve">» в связи с переоборудованием </w:t>
      </w:r>
      <w:r w:rsidR="00740B34">
        <w:rPr>
          <w:sz w:val="28"/>
          <w:szCs w:val="28"/>
          <w:lang w:val="kk-KZ"/>
        </w:rPr>
        <w:t>административного здания в кафе-магазин</w:t>
      </w:r>
      <w:r>
        <w:rPr>
          <w:sz w:val="28"/>
          <w:szCs w:val="28"/>
          <w:lang w:val="kk-KZ"/>
        </w:rPr>
        <w:t xml:space="preserve"> в</w:t>
      </w:r>
      <w:r w:rsidR="00DA0613">
        <w:rPr>
          <w:sz w:val="28"/>
          <w:szCs w:val="28"/>
          <w:lang w:val="kk-KZ"/>
        </w:rPr>
        <w:t xml:space="preserve"> </w:t>
      </w:r>
      <w:r w:rsidR="003C2916">
        <w:rPr>
          <w:sz w:val="28"/>
          <w:szCs w:val="28"/>
          <w:lang w:val="kk-KZ"/>
        </w:rPr>
        <w:t>с</w:t>
      </w:r>
      <w:proofErr w:type="gramStart"/>
      <w:r w:rsidR="00DA0613">
        <w:rPr>
          <w:sz w:val="28"/>
          <w:szCs w:val="28"/>
          <w:lang w:val="kk-KZ"/>
        </w:rPr>
        <w:t>.</w:t>
      </w:r>
      <w:r w:rsidR="003C2916">
        <w:rPr>
          <w:sz w:val="28"/>
          <w:szCs w:val="28"/>
          <w:lang w:val="kk-KZ"/>
        </w:rPr>
        <w:t>К</w:t>
      </w:r>
      <w:proofErr w:type="gramEnd"/>
      <w:r w:rsidR="003C2916">
        <w:rPr>
          <w:sz w:val="28"/>
          <w:szCs w:val="28"/>
          <w:lang w:val="kk-KZ"/>
        </w:rPr>
        <w:t>еллеровка</w:t>
      </w:r>
      <w:r w:rsidR="00D876D4">
        <w:rPr>
          <w:sz w:val="28"/>
          <w:szCs w:val="28"/>
          <w:lang w:val="kk-KZ"/>
        </w:rPr>
        <w:t>, ул.</w:t>
      </w:r>
      <w:r w:rsidR="003C2916">
        <w:rPr>
          <w:sz w:val="28"/>
          <w:szCs w:val="28"/>
          <w:lang w:val="kk-KZ"/>
        </w:rPr>
        <w:t>Строительная</w:t>
      </w:r>
      <w:r w:rsidR="00D876D4">
        <w:rPr>
          <w:sz w:val="28"/>
          <w:szCs w:val="28"/>
          <w:lang w:val="kk-KZ"/>
        </w:rPr>
        <w:t xml:space="preserve"> </w:t>
      </w:r>
      <w:r w:rsidR="00340BE3">
        <w:rPr>
          <w:sz w:val="28"/>
          <w:szCs w:val="28"/>
          <w:lang w:val="kk-KZ"/>
        </w:rPr>
        <w:t xml:space="preserve"> </w:t>
      </w:r>
      <w:r w:rsidR="003C2916">
        <w:rPr>
          <w:sz w:val="28"/>
          <w:szCs w:val="28"/>
          <w:lang w:val="kk-KZ"/>
        </w:rPr>
        <w:t>дом 8</w:t>
      </w:r>
      <w:r w:rsidR="00D876D4">
        <w:rPr>
          <w:sz w:val="28"/>
          <w:szCs w:val="28"/>
          <w:lang w:val="kk-KZ"/>
        </w:rPr>
        <w:t xml:space="preserve">. </w:t>
      </w:r>
    </w:p>
    <w:p w:rsidR="00094EB3" w:rsidRPr="00C96964" w:rsidRDefault="00094EB3" w:rsidP="00094EB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3C2916" w:rsidRDefault="00094EB3" w:rsidP="003C291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76D4">
        <w:rPr>
          <w:sz w:val="28"/>
          <w:szCs w:val="28"/>
        </w:rPr>
        <w:t>г</w:t>
      </w:r>
      <w:proofErr w:type="gramStart"/>
      <w:r w:rsidR="00D876D4">
        <w:rPr>
          <w:sz w:val="28"/>
          <w:szCs w:val="28"/>
        </w:rPr>
        <w:t>.Т</w:t>
      </w:r>
      <w:proofErr w:type="gramEnd"/>
      <w:r w:rsidR="00D876D4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BA3447" w:rsidRPr="00741C62">
        <w:rPr>
          <w:sz w:val="28"/>
          <w:szCs w:val="28"/>
        </w:rPr>
        <w:t>изменить</w:t>
      </w:r>
      <w:r w:rsidR="005503B4">
        <w:rPr>
          <w:color w:val="FF0000"/>
          <w:sz w:val="28"/>
          <w:szCs w:val="28"/>
        </w:rPr>
        <w:t xml:space="preserve"> </w:t>
      </w:r>
      <w:r w:rsidR="003C2916">
        <w:rPr>
          <w:sz w:val="28"/>
          <w:szCs w:val="28"/>
          <w:lang w:val="kk-KZ"/>
        </w:rPr>
        <w:t>Гальскому Игорю Алексеевичу</w:t>
      </w:r>
      <w:r w:rsidR="00A15905">
        <w:rPr>
          <w:sz w:val="28"/>
          <w:szCs w:val="28"/>
          <w:lang w:val="kk-KZ"/>
        </w:rPr>
        <w:t xml:space="preserve"> </w:t>
      </w:r>
      <w:r w:rsidR="005503B4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  <w:lang w:val="kk-KZ"/>
        </w:rPr>
        <w:t>целевое назначение</w:t>
      </w:r>
      <w:r w:rsidR="005503B4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  <w:lang w:val="kk-KZ"/>
        </w:rPr>
        <w:t xml:space="preserve">земельного участка, </w:t>
      </w:r>
      <w:r w:rsidR="003C2916">
        <w:rPr>
          <w:sz w:val="28"/>
          <w:szCs w:val="28"/>
          <w:lang w:val="kk-KZ"/>
        </w:rPr>
        <w:t xml:space="preserve">кадастровый номер </w:t>
      </w:r>
      <w:r w:rsidR="00C564D2">
        <w:rPr>
          <w:sz w:val="28"/>
          <w:szCs w:val="28"/>
          <w:lang w:val="kk-KZ"/>
        </w:rPr>
        <w:t xml:space="preserve">    </w:t>
      </w:r>
      <w:r w:rsidR="003C2916">
        <w:rPr>
          <w:sz w:val="28"/>
          <w:szCs w:val="28"/>
          <w:lang w:val="kk-KZ"/>
        </w:rPr>
        <w:t xml:space="preserve">15-164-029-015  площадью </w:t>
      </w:r>
      <w:r w:rsidR="003C2916">
        <w:rPr>
          <w:sz w:val="28"/>
          <w:szCs w:val="28"/>
        </w:rPr>
        <w:t>0,077</w:t>
      </w:r>
      <w:r w:rsidR="003C2916">
        <w:rPr>
          <w:sz w:val="28"/>
          <w:szCs w:val="28"/>
          <w:lang w:val="kk-KZ"/>
        </w:rPr>
        <w:t xml:space="preserve"> га, с целевого «для обслуживания административного здания» на</w:t>
      </w:r>
      <w:r w:rsidR="00654EF0">
        <w:rPr>
          <w:sz w:val="28"/>
          <w:szCs w:val="28"/>
          <w:lang w:val="kk-KZ"/>
        </w:rPr>
        <w:t xml:space="preserve"> целевое «для обслуживания кафе</w:t>
      </w:r>
      <w:r w:rsidR="00550493">
        <w:rPr>
          <w:sz w:val="28"/>
          <w:szCs w:val="28"/>
          <w:lang w:val="kk-KZ"/>
        </w:rPr>
        <w:t>-</w:t>
      </w:r>
      <w:r w:rsidR="003C2916">
        <w:rPr>
          <w:sz w:val="28"/>
          <w:szCs w:val="28"/>
          <w:lang w:val="kk-KZ"/>
        </w:rPr>
        <w:t xml:space="preserve">магазина» в связи с переоборудованием административного здания в кафе-магазин в с.Келлеровка, ул.Строительная  дом 8. </w:t>
      </w:r>
    </w:p>
    <w:p w:rsidR="00497DB5" w:rsidRDefault="00497DB5" w:rsidP="000944C3">
      <w:pPr>
        <w:jc w:val="both"/>
        <w:rPr>
          <w:sz w:val="28"/>
          <w:szCs w:val="28"/>
          <w:lang w:val="kk-KZ"/>
        </w:rPr>
      </w:pPr>
    </w:p>
    <w:p w:rsidR="00BA3447" w:rsidRPr="00C96964" w:rsidRDefault="00BA3447" w:rsidP="00BA344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4.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654EF0">
        <w:rPr>
          <w:b/>
          <w:sz w:val="28"/>
          <w:szCs w:val="28"/>
          <w:u w:val="single"/>
          <w:lang w:val="kk-KZ"/>
        </w:rPr>
        <w:t>Хасанова Рашида Куатовича</w:t>
      </w:r>
      <w:r>
        <w:rPr>
          <w:b/>
          <w:sz w:val="28"/>
          <w:szCs w:val="28"/>
          <w:u w:val="single"/>
          <w:lang w:val="kk-KZ"/>
        </w:rPr>
        <w:t xml:space="preserve"> о предоставлении </w:t>
      </w:r>
      <w:r w:rsidR="00654EF0">
        <w:rPr>
          <w:b/>
          <w:sz w:val="28"/>
          <w:szCs w:val="28"/>
          <w:u w:val="single"/>
          <w:lang w:val="kk-KZ"/>
        </w:rPr>
        <w:t>права временного безвозмездного землепользования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BA3447" w:rsidRPr="00742C2F" w:rsidRDefault="00BA3447" w:rsidP="00BA3447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654EF0" w:rsidRPr="009A55D1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предоставления права временного </w:t>
      </w:r>
      <w:r w:rsidR="00654EF0">
        <w:rPr>
          <w:u w:val="single"/>
        </w:rPr>
        <w:t>без</w:t>
      </w:r>
      <w:r>
        <w:rPr>
          <w:u w:val="single"/>
        </w:rPr>
        <w:t xml:space="preserve">возмездного землепользования </w:t>
      </w:r>
    </w:p>
    <w:p w:rsidR="00BA3447" w:rsidRDefault="00BA3447" w:rsidP="00BA3447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654EF0">
        <w:rPr>
          <w:sz w:val="28"/>
          <w:szCs w:val="28"/>
          <w:lang w:val="kk-KZ"/>
        </w:rPr>
        <w:t>Хасанова Рашида Куатовича</w:t>
      </w:r>
      <w:r>
        <w:rPr>
          <w:sz w:val="28"/>
          <w:szCs w:val="28"/>
          <w:lang w:val="kk-KZ"/>
        </w:rPr>
        <w:t xml:space="preserve"> о предоставлении </w:t>
      </w:r>
      <w:r w:rsidR="00654EF0">
        <w:rPr>
          <w:sz w:val="28"/>
          <w:szCs w:val="28"/>
          <w:lang w:val="kk-KZ"/>
        </w:rPr>
        <w:t xml:space="preserve">права временного безвозмездного землепользования на земельный участок сроком на 5 лет, </w:t>
      </w:r>
      <w:r>
        <w:rPr>
          <w:sz w:val="28"/>
          <w:szCs w:val="28"/>
          <w:lang w:val="kk-KZ"/>
        </w:rPr>
        <w:t xml:space="preserve"> площадью </w:t>
      </w:r>
      <w:r w:rsidR="00654EF0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га для </w:t>
      </w:r>
      <w:r w:rsidR="00654EF0">
        <w:rPr>
          <w:sz w:val="28"/>
          <w:szCs w:val="28"/>
          <w:lang w:val="kk-KZ"/>
        </w:rPr>
        <w:t>ведения огородничества</w:t>
      </w:r>
      <w:r>
        <w:rPr>
          <w:sz w:val="28"/>
          <w:szCs w:val="28"/>
          <w:lang w:val="kk-KZ"/>
        </w:rPr>
        <w:t xml:space="preserve"> </w:t>
      </w:r>
      <w:r w:rsidR="00654EF0">
        <w:rPr>
          <w:sz w:val="28"/>
          <w:szCs w:val="28"/>
          <w:lang w:val="kk-KZ"/>
        </w:rPr>
        <w:t>в Тайыншинском районе, Большеизюмс</w:t>
      </w:r>
      <w:r w:rsidR="004A2CB4">
        <w:rPr>
          <w:sz w:val="28"/>
          <w:szCs w:val="28"/>
          <w:lang w:val="kk-KZ"/>
        </w:rPr>
        <w:t>кого сельского округа,</w:t>
      </w:r>
      <w:r>
        <w:rPr>
          <w:sz w:val="28"/>
          <w:szCs w:val="28"/>
          <w:lang w:val="kk-KZ"/>
        </w:rPr>
        <w:t xml:space="preserve"> </w:t>
      </w:r>
      <w:r w:rsidR="004A2CB4">
        <w:rPr>
          <w:sz w:val="28"/>
          <w:szCs w:val="28"/>
          <w:lang w:val="kk-KZ"/>
        </w:rPr>
        <w:t>село Большой Изюм.</w:t>
      </w:r>
    </w:p>
    <w:p w:rsidR="00BA3447" w:rsidRPr="00C96964" w:rsidRDefault="00BA3447" w:rsidP="00BA3447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A3447" w:rsidRDefault="00BA3447" w:rsidP="00BA3447">
      <w:pPr>
        <w:ind w:firstLine="708"/>
        <w:jc w:val="both"/>
        <w:rPr>
          <w:sz w:val="28"/>
          <w:szCs w:val="28"/>
        </w:rPr>
      </w:pPr>
      <w:r w:rsidRPr="00741C62">
        <w:rPr>
          <w:sz w:val="28"/>
          <w:szCs w:val="28"/>
        </w:rPr>
        <w:t xml:space="preserve">Рекомендовать </w:t>
      </w:r>
      <w:proofErr w:type="spellStart"/>
      <w:r w:rsidRPr="00741C62">
        <w:rPr>
          <w:sz w:val="28"/>
          <w:szCs w:val="28"/>
        </w:rPr>
        <w:t>акиму</w:t>
      </w:r>
      <w:proofErr w:type="spellEnd"/>
      <w:r w:rsidRPr="00741C62">
        <w:rPr>
          <w:sz w:val="28"/>
          <w:szCs w:val="28"/>
        </w:rPr>
        <w:t xml:space="preserve"> </w:t>
      </w:r>
      <w:proofErr w:type="spellStart"/>
      <w:r w:rsidR="00654EF0">
        <w:rPr>
          <w:sz w:val="28"/>
          <w:szCs w:val="28"/>
        </w:rPr>
        <w:t>Большеизюмс</w:t>
      </w:r>
      <w:r w:rsidRPr="00741C62">
        <w:rPr>
          <w:sz w:val="28"/>
          <w:szCs w:val="28"/>
        </w:rPr>
        <w:t>кого</w:t>
      </w:r>
      <w:proofErr w:type="spellEnd"/>
      <w:r w:rsidRPr="00741C62">
        <w:rPr>
          <w:sz w:val="28"/>
          <w:szCs w:val="28"/>
        </w:rPr>
        <w:t xml:space="preserve"> сельского округа </w:t>
      </w:r>
      <w:r w:rsidR="00654EF0" w:rsidRPr="009A55D1">
        <w:rPr>
          <w:sz w:val="28"/>
          <w:szCs w:val="28"/>
        </w:rPr>
        <w:t>предоставить</w:t>
      </w:r>
      <w:r w:rsidRPr="00741C62">
        <w:rPr>
          <w:sz w:val="28"/>
          <w:szCs w:val="28"/>
        </w:rPr>
        <w:t xml:space="preserve"> </w:t>
      </w:r>
      <w:r w:rsidR="00654EF0">
        <w:rPr>
          <w:sz w:val="28"/>
          <w:szCs w:val="28"/>
        </w:rPr>
        <w:t xml:space="preserve">Хасанову </w:t>
      </w:r>
      <w:proofErr w:type="spellStart"/>
      <w:r w:rsidR="00654EF0">
        <w:rPr>
          <w:sz w:val="28"/>
          <w:szCs w:val="28"/>
        </w:rPr>
        <w:t>Рашиду</w:t>
      </w:r>
      <w:proofErr w:type="spellEnd"/>
      <w:r w:rsidR="00654EF0">
        <w:rPr>
          <w:sz w:val="28"/>
          <w:szCs w:val="28"/>
        </w:rPr>
        <w:t xml:space="preserve"> </w:t>
      </w:r>
      <w:proofErr w:type="spellStart"/>
      <w:r w:rsidR="00654EF0">
        <w:rPr>
          <w:sz w:val="28"/>
          <w:szCs w:val="28"/>
        </w:rPr>
        <w:t>Куатовичу</w:t>
      </w:r>
      <w:proofErr w:type="spellEnd"/>
      <w:r w:rsidRPr="00741C62">
        <w:rPr>
          <w:sz w:val="28"/>
          <w:szCs w:val="28"/>
        </w:rPr>
        <w:t xml:space="preserve"> </w:t>
      </w:r>
      <w:r w:rsidR="00654EF0">
        <w:rPr>
          <w:sz w:val="28"/>
          <w:szCs w:val="28"/>
        </w:rPr>
        <w:t>право</w:t>
      </w:r>
      <w:r w:rsidRPr="00741C62">
        <w:rPr>
          <w:sz w:val="28"/>
          <w:szCs w:val="28"/>
        </w:rPr>
        <w:t xml:space="preserve"> временного </w:t>
      </w:r>
      <w:r w:rsidR="00654EF0">
        <w:rPr>
          <w:sz w:val="28"/>
          <w:szCs w:val="28"/>
        </w:rPr>
        <w:t>без</w:t>
      </w:r>
      <w:r w:rsidRPr="00741C62">
        <w:rPr>
          <w:sz w:val="28"/>
          <w:szCs w:val="28"/>
        </w:rPr>
        <w:t xml:space="preserve">возмездного </w:t>
      </w:r>
      <w:r w:rsidRPr="00741C62">
        <w:rPr>
          <w:sz w:val="28"/>
          <w:szCs w:val="28"/>
        </w:rPr>
        <w:lastRenderedPageBreak/>
        <w:t xml:space="preserve">землепользования на земельный участок </w:t>
      </w:r>
      <w:r w:rsidR="00654EF0">
        <w:rPr>
          <w:sz w:val="28"/>
          <w:szCs w:val="28"/>
        </w:rPr>
        <w:t xml:space="preserve">сроком на 5 лет, </w:t>
      </w:r>
      <w:r w:rsidR="00654EF0">
        <w:rPr>
          <w:sz w:val="28"/>
          <w:szCs w:val="28"/>
          <w:lang w:val="kk-KZ"/>
        </w:rPr>
        <w:t>площадью 1 га для ведения огородничества в Тайыншинском районе, Большеизюмского сельского округа</w:t>
      </w:r>
      <w:r w:rsidR="00550493">
        <w:rPr>
          <w:sz w:val="28"/>
          <w:szCs w:val="28"/>
          <w:lang w:val="kk-KZ"/>
        </w:rPr>
        <w:t xml:space="preserve">, </w:t>
      </w:r>
      <w:r w:rsidR="004A2CB4">
        <w:rPr>
          <w:sz w:val="28"/>
          <w:szCs w:val="28"/>
          <w:lang w:val="kk-KZ"/>
        </w:rPr>
        <w:t xml:space="preserve">село </w:t>
      </w:r>
      <w:r w:rsidR="00550493">
        <w:rPr>
          <w:sz w:val="28"/>
          <w:szCs w:val="28"/>
          <w:lang w:val="kk-KZ"/>
        </w:rPr>
        <w:t>Большой Изюм.</w:t>
      </w:r>
    </w:p>
    <w:p w:rsidR="00497DB5" w:rsidRPr="00BA3447" w:rsidRDefault="00497DB5" w:rsidP="000944C3">
      <w:pPr>
        <w:jc w:val="both"/>
        <w:rPr>
          <w:sz w:val="28"/>
          <w:szCs w:val="28"/>
        </w:rPr>
      </w:pPr>
    </w:p>
    <w:p w:rsidR="00654EF0" w:rsidRPr="00C96964" w:rsidRDefault="00012F3D" w:rsidP="00654EF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654EF0">
        <w:rPr>
          <w:b/>
          <w:sz w:val="28"/>
          <w:szCs w:val="28"/>
          <w:u w:val="single"/>
          <w:lang w:val="kk-KZ"/>
        </w:rPr>
        <w:t>.</w:t>
      </w:r>
      <w:r w:rsidR="007F55A9">
        <w:rPr>
          <w:b/>
          <w:sz w:val="28"/>
          <w:szCs w:val="28"/>
          <w:u w:val="single"/>
          <w:lang w:val="kk-KZ"/>
        </w:rPr>
        <w:t xml:space="preserve"> </w:t>
      </w:r>
      <w:r w:rsidR="00654EF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654EF0">
        <w:rPr>
          <w:b/>
          <w:sz w:val="28"/>
          <w:szCs w:val="28"/>
          <w:u w:val="single"/>
          <w:lang w:val="kk-KZ"/>
        </w:rPr>
        <w:t xml:space="preserve">Бұкбаева Мираса Трұсбекұлы о предоставлении права временного безвозмездного землепользования    </w:t>
      </w:r>
    </w:p>
    <w:p w:rsidR="00654EF0" w:rsidRPr="00742C2F" w:rsidRDefault="00654EF0" w:rsidP="00654EF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9A55D1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</w:t>
      </w:r>
      <w:r w:rsidR="000944C3">
        <w:rPr>
          <w:u w:val="single"/>
        </w:rPr>
        <w:t>оставление</w:t>
      </w:r>
      <w:r>
        <w:rPr>
          <w:u w:val="single"/>
        </w:rPr>
        <w:t xml:space="preserve"> права временного безвозмездного землепользования </w:t>
      </w:r>
    </w:p>
    <w:p w:rsidR="00654EF0" w:rsidRDefault="00654EF0" w:rsidP="00654EF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Бұкбаева Мираса </w:t>
      </w:r>
      <w:proofErr w:type="gramStart"/>
      <w:r>
        <w:rPr>
          <w:sz w:val="28"/>
          <w:szCs w:val="28"/>
          <w:lang w:val="kk-KZ"/>
        </w:rPr>
        <w:t>Тр</w:t>
      </w:r>
      <w:proofErr w:type="gramEnd"/>
      <w:r>
        <w:rPr>
          <w:sz w:val="28"/>
          <w:szCs w:val="28"/>
          <w:lang w:val="kk-KZ"/>
        </w:rPr>
        <w:t>ұсбекұлы о предоставлении права временного безвозмездного землепользования на земельный участок сроком на 5 лет,  площадью 1 га для ведения огородничества в Тайыншинском районе, Б</w:t>
      </w:r>
      <w:r w:rsidR="004A2CB4">
        <w:rPr>
          <w:sz w:val="28"/>
          <w:szCs w:val="28"/>
          <w:lang w:val="kk-KZ"/>
        </w:rPr>
        <w:t>ольшеизюмского сельского округа,</w:t>
      </w:r>
      <w:r>
        <w:rPr>
          <w:sz w:val="28"/>
          <w:szCs w:val="28"/>
          <w:lang w:val="kk-KZ"/>
        </w:rPr>
        <w:t xml:space="preserve"> </w:t>
      </w:r>
      <w:r w:rsidR="004A2CB4">
        <w:rPr>
          <w:sz w:val="28"/>
          <w:szCs w:val="28"/>
          <w:lang w:val="kk-KZ"/>
        </w:rPr>
        <w:t>село Большой Изюм.</w:t>
      </w:r>
    </w:p>
    <w:p w:rsidR="00654EF0" w:rsidRPr="00C96964" w:rsidRDefault="00654EF0" w:rsidP="00654EF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C11179" w:rsidRDefault="00654EF0" w:rsidP="004A2CB4">
      <w:pPr>
        <w:ind w:firstLine="708"/>
        <w:jc w:val="both"/>
        <w:rPr>
          <w:sz w:val="28"/>
          <w:szCs w:val="28"/>
        </w:rPr>
      </w:pPr>
      <w:r w:rsidRPr="00741C62">
        <w:rPr>
          <w:sz w:val="28"/>
          <w:szCs w:val="28"/>
        </w:rPr>
        <w:t xml:space="preserve">Рекомендовать </w:t>
      </w:r>
      <w:proofErr w:type="spellStart"/>
      <w:r w:rsidRPr="00741C62">
        <w:rPr>
          <w:sz w:val="28"/>
          <w:szCs w:val="28"/>
        </w:rPr>
        <w:t>акиму</w:t>
      </w:r>
      <w:proofErr w:type="spellEnd"/>
      <w:r w:rsidRPr="00741C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Большеизюмс</w:t>
      </w:r>
      <w:r w:rsidRPr="00741C62">
        <w:rPr>
          <w:sz w:val="28"/>
          <w:szCs w:val="28"/>
        </w:rPr>
        <w:t>кого</w:t>
      </w:r>
      <w:proofErr w:type="spellEnd"/>
      <w:r w:rsidRPr="00741C62">
        <w:rPr>
          <w:sz w:val="28"/>
          <w:szCs w:val="28"/>
        </w:rPr>
        <w:t xml:space="preserve"> сельского округа </w:t>
      </w:r>
      <w:r w:rsidRPr="009A55D1">
        <w:rPr>
          <w:sz w:val="28"/>
          <w:szCs w:val="28"/>
        </w:rPr>
        <w:t>предоставить</w:t>
      </w:r>
      <w:r w:rsidRPr="00741C6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Бұкбаеву Мирасу </w:t>
      </w:r>
      <w:proofErr w:type="gramStart"/>
      <w:r>
        <w:rPr>
          <w:sz w:val="28"/>
          <w:szCs w:val="28"/>
          <w:lang w:val="kk-KZ"/>
        </w:rPr>
        <w:t>Тр</w:t>
      </w:r>
      <w:proofErr w:type="gramEnd"/>
      <w:r>
        <w:rPr>
          <w:sz w:val="28"/>
          <w:szCs w:val="28"/>
          <w:lang w:val="kk-KZ"/>
        </w:rPr>
        <w:t>ұсбекұлы</w:t>
      </w:r>
      <w:r w:rsidRPr="00741C6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Pr="00741C62">
        <w:rPr>
          <w:sz w:val="28"/>
          <w:szCs w:val="28"/>
        </w:rPr>
        <w:t xml:space="preserve"> временного </w:t>
      </w:r>
      <w:r>
        <w:rPr>
          <w:sz w:val="28"/>
          <w:szCs w:val="28"/>
        </w:rPr>
        <w:t>без</w:t>
      </w:r>
      <w:r w:rsidRPr="00741C62">
        <w:rPr>
          <w:sz w:val="28"/>
          <w:szCs w:val="28"/>
        </w:rPr>
        <w:t xml:space="preserve">возмездного землепользования на земельный участок </w:t>
      </w:r>
      <w:r>
        <w:rPr>
          <w:sz w:val="28"/>
          <w:szCs w:val="28"/>
        </w:rPr>
        <w:t xml:space="preserve">сроком на 5 лет, </w:t>
      </w:r>
      <w:r>
        <w:rPr>
          <w:sz w:val="28"/>
          <w:szCs w:val="28"/>
          <w:lang w:val="kk-KZ"/>
        </w:rPr>
        <w:t xml:space="preserve">площадью 1 га для ведения огородничества в Тайыншинском районе, </w:t>
      </w:r>
      <w:r w:rsidR="004A2CB4">
        <w:rPr>
          <w:sz w:val="28"/>
          <w:szCs w:val="28"/>
          <w:lang w:val="kk-KZ"/>
        </w:rPr>
        <w:t>Большеизюмского сельского округа, село Большой Изюм.</w:t>
      </w:r>
    </w:p>
    <w:p w:rsidR="004A2CB4" w:rsidRPr="00654EF0" w:rsidRDefault="004A2CB4" w:rsidP="00FE63DF">
      <w:pPr>
        <w:jc w:val="both"/>
        <w:rPr>
          <w:sz w:val="28"/>
          <w:szCs w:val="28"/>
        </w:rPr>
      </w:pPr>
    </w:p>
    <w:p w:rsidR="00E739C4" w:rsidRPr="00C96964" w:rsidRDefault="007F55A9" w:rsidP="00E739C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6. </w:t>
      </w:r>
      <w:r w:rsidR="00E739C4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Урмаханбетова Кенжегазы Накипбековича</w:t>
      </w:r>
      <w:r w:rsidR="00E739C4">
        <w:rPr>
          <w:b/>
          <w:sz w:val="28"/>
          <w:szCs w:val="28"/>
          <w:u w:val="single"/>
          <w:lang w:val="kk-KZ"/>
        </w:rPr>
        <w:t xml:space="preserve"> о </w:t>
      </w:r>
      <w:r>
        <w:rPr>
          <w:b/>
          <w:sz w:val="28"/>
          <w:szCs w:val="28"/>
          <w:u w:val="single"/>
          <w:lang w:val="kk-KZ"/>
        </w:rPr>
        <w:t xml:space="preserve">предоставлении права временного возмездного землепользования </w:t>
      </w:r>
      <w:r w:rsidR="00E739C4">
        <w:rPr>
          <w:b/>
          <w:sz w:val="28"/>
          <w:szCs w:val="28"/>
          <w:u w:val="single"/>
          <w:lang w:val="kk-KZ"/>
        </w:rPr>
        <w:t xml:space="preserve">    </w:t>
      </w:r>
    </w:p>
    <w:p w:rsidR="00E739C4" w:rsidRPr="007F55A9" w:rsidRDefault="00E739C4" w:rsidP="00E739C4">
      <w:pPr>
        <w:jc w:val="both"/>
        <w:rPr>
          <w:u w:val="single"/>
          <w:lang w:val="kk-KZ"/>
        </w:rPr>
      </w:pPr>
      <w:r w:rsidRPr="00742C2F">
        <w:rPr>
          <w:u w:val="single"/>
        </w:rPr>
        <w:t xml:space="preserve">Все члены комиссии проголосовали </w:t>
      </w:r>
      <w:r w:rsidR="00CD7A5A" w:rsidRPr="009A55D1">
        <w:rPr>
          <w:u w:val="single"/>
        </w:rPr>
        <w:t>против</w:t>
      </w:r>
      <w:r w:rsidR="00CD7A5A">
        <w:rPr>
          <w:u w:val="single"/>
        </w:rPr>
        <w:t xml:space="preserve"> </w:t>
      </w:r>
      <w:r w:rsidR="00F72BBC">
        <w:rPr>
          <w:u w:val="single"/>
          <w:lang w:val="kk-KZ"/>
        </w:rPr>
        <w:t>предоставления</w:t>
      </w:r>
      <w:r w:rsidR="007F55A9">
        <w:rPr>
          <w:u w:val="single"/>
          <w:lang w:val="kk-KZ"/>
        </w:rPr>
        <w:t xml:space="preserve"> права временного возмездного землепользования</w:t>
      </w:r>
    </w:p>
    <w:p w:rsidR="00E739C4" w:rsidRDefault="00E739C4" w:rsidP="00E739C4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7F55A9">
        <w:rPr>
          <w:sz w:val="28"/>
          <w:szCs w:val="28"/>
          <w:lang w:val="kk-KZ"/>
        </w:rPr>
        <w:t>Урмаханбетова Кенжегазы Накипбековича</w:t>
      </w:r>
      <w:r>
        <w:rPr>
          <w:sz w:val="28"/>
          <w:szCs w:val="28"/>
          <w:lang w:val="kk-KZ"/>
        </w:rPr>
        <w:t xml:space="preserve"> о </w:t>
      </w:r>
      <w:r w:rsidR="007F55A9">
        <w:rPr>
          <w:sz w:val="28"/>
          <w:szCs w:val="28"/>
          <w:lang w:val="kk-KZ"/>
        </w:rPr>
        <w:t>предоставлении права временного возмездного землепользования на земельный участок сроком на 5 лет</w:t>
      </w:r>
      <w:r>
        <w:rPr>
          <w:sz w:val="28"/>
          <w:szCs w:val="28"/>
          <w:lang w:val="kk-KZ"/>
        </w:rPr>
        <w:t xml:space="preserve">, площадью </w:t>
      </w:r>
      <w:r w:rsidR="007F55A9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га</w:t>
      </w:r>
      <w:r w:rsidR="001A6FA6">
        <w:rPr>
          <w:sz w:val="28"/>
          <w:szCs w:val="28"/>
          <w:lang w:val="kk-KZ"/>
        </w:rPr>
        <w:t xml:space="preserve">, </w:t>
      </w:r>
      <w:r w:rsidR="007F55A9">
        <w:rPr>
          <w:sz w:val="28"/>
          <w:szCs w:val="28"/>
          <w:lang w:val="kk-KZ"/>
        </w:rPr>
        <w:t xml:space="preserve">для размещения торгового павильона со встроенной остановкой </w:t>
      </w:r>
      <w:r>
        <w:rPr>
          <w:sz w:val="28"/>
          <w:szCs w:val="28"/>
          <w:lang w:val="kk-KZ"/>
        </w:rPr>
        <w:t xml:space="preserve"> в </w:t>
      </w:r>
      <w:r w:rsidR="007F55A9">
        <w:rPr>
          <w:sz w:val="28"/>
          <w:szCs w:val="28"/>
          <w:lang w:val="kk-KZ"/>
        </w:rPr>
        <w:t>г</w:t>
      </w:r>
      <w:proofErr w:type="gramStart"/>
      <w:r w:rsidR="007F55A9">
        <w:rPr>
          <w:sz w:val="28"/>
          <w:szCs w:val="28"/>
        </w:rPr>
        <w:t>.</w:t>
      </w:r>
      <w:r w:rsidR="007F55A9">
        <w:rPr>
          <w:sz w:val="28"/>
          <w:szCs w:val="28"/>
          <w:lang w:val="kk-KZ"/>
        </w:rPr>
        <w:t>Т</w:t>
      </w:r>
      <w:proofErr w:type="gramEnd"/>
      <w:r w:rsidR="007F55A9">
        <w:rPr>
          <w:sz w:val="28"/>
          <w:szCs w:val="28"/>
          <w:lang w:val="kk-KZ"/>
        </w:rPr>
        <w:t>айынша</w:t>
      </w:r>
      <w:r>
        <w:rPr>
          <w:sz w:val="28"/>
          <w:szCs w:val="28"/>
          <w:lang w:val="kk-KZ"/>
        </w:rPr>
        <w:t xml:space="preserve">, </w:t>
      </w:r>
      <w:r w:rsidR="007F55A9">
        <w:rPr>
          <w:sz w:val="28"/>
          <w:szCs w:val="28"/>
          <w:lang w:val="kk-KZ"/>
        </w:rPr>
        <w:t>ул.Садовая 39</w:t>
      </w:r>
      <w:r>
        <w:rPr>
          <w:sz w:val="28"/>
          <w:szCs w:val="28"/>
          <w:lang w:val="kk-KZ"/>
        </w:rPr>
        <w:t>.</w:t>
      </w:r>
    </w:p>
    <w:p w:rsidR="00E739C4" w:rsidRPr="00C96964" w:rsidRDefault="00E739C4" w:rsidP="00E739C4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F72BBC" w:rsidRPr="00C96964" w:rsidRDefault="00E739C4" w:rsidP="00F72BBC">
      <w:pPr>
        <w:ind w:firstLine="708"/>
        <w:jc w:val="both"/>
        <w:rPr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F55A9">
        <w:rPr>
          <w:sz w:val="28"/>
          <w:szCs w:val="28"/>
        </w:rPr>
        <w:t>г</w:t>
      </w:r>
      <w:proofErr w:type="gramStart"/>
      <w:r w:rsidR="007F55A9">
        <w:rPr>
          <w:sz w:val="28"/>
          <w:szCs w:val="28"/>
        </w:rPr>
        <w:t>.Т</w:t>
      </w:r>
      <w:proofErr w:type="gramEnd"/>
      <w:r w:rsidR="007F55A9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FE4007" w:rsidRPr="009A55D1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 w:rsidR="007F55A9">
        <w:rPr>
          <w:sz w:val="28"/>
          <w:szCs w:val="28"/>
          <w:lang w:val="kk-KZ"/>
        </w:rPr>
        <w:t>Урмаханбетову Кенжегазы Накипбековичу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F72BBC">
        <w:rPr>
          <w:sz w:val="28"/>
          <w:szCs w:val="28"/>
        </w:rPr>
        <w:t xml:space="preserve">в предоставлении права временного возмездного землепользования  </w:t>
      </w:r>
      <w:r w:rsidR="00F72BBC">
        <w:rPr>
          <w:sz w:val="28"/>
          <w:szCs w:val="28"/>
          <w:lang w:val="kk-KZ"/>
        </w:rPr>
        <w:t>на земельный участок</w:t>
      </w:r>
      <w:r w:rsidR="00550493">
        <w:rPr>
          <w:sz w:val="28"/>
          <w:szCs w:val="28"/>
          <w:lang w:val="kk-KZ"/>
        </w:rPr>
        <w:t xml:space="preserve"> площадью </w:t>
      </w:r>
      <w:r w:rsidR="00550493">
        <w:rPr>
          <w:sz w:val="28"/>
          <w:szCs w:val="28"/>
        </w:rPr>
        <w:t>0,1</w:t>
      </w:r>
      <w:r w:rsidR="00550493">
        <w:rPr>
          <w:sz w:val="28"/>
          <w:szCs w:val="28"/>
          <w:lang w:val="kk-KZ"/>
        </w:rPr>
        <w:t xml:space="preserve"> га</w:t>
      </w:r>
      <w:r w:rsidR="00F72BBC">
        <w:rPr>
          <w:sz w:val="28"/>
          <w:szCs w:val="28"/>
          <w:lang w:val="kk-KZ"/>
        </w:rPr>
        <w:t xml:space="preserve">,сроком на 5 лет для размещения торгового павильона со встроенной остановкой в г.Тайынша ул. Садовая 39, в связи с отрицательным заключением согласующих органов: </w:t>
      </w:r>
      <w:r w:rsidR="00F72BBC">
        <w:rPr>
          <w:sz w:val="28"/>
          <w:szCs w:val="28"/>
        </w:rPr>
        <w:t xml:space="preserve">КГУ «Отдел архитектуры, строительства, жилищно-коммунального хозяйства, пассажирского транспорта и автомобильных дорог акимата </w:t>
      </w:r>
      <w:proofErr w:type="spellStart"/>
      <w:r w:rsidR="00F72BBC">
        <w:rPr>
          <w:sz w:val="28"/>
          <w:szCs w:val="28"/>
        </w:rPr>
        <w:t>Тайыншинского</w:t>
      </w:r>
      <w:proofErr w:type="spellEnd"/>
      <w:r w:rsidR="00F72BBC">
        <w:rPr>
          <w:sz w:val="28"/>
          <w:szCs w:val="28"/>
        </w:rPr>
        <w:t xml:space="preserve"> района СКО» (</w:t>
      </w:r>
      <w:r w:rsidR="00F72BBC" w:rsidRPr="00A862D8">
        <w:rPr>
          <w:i/>
          <w:sz w:val="28"/>
          <w:szCs w:val="28"/>
        </w:rPr>
        <w:t>несоответствие генеральному плану</w:t>
      </w:r>
      <w:r w:rsidR="00487A1E">
        <w:rPr>
          <w:i/>
          <w:sz w:val="28"/>
          <w:szCs w:val="28"/>
        </w:rPr>
        <w:t xml:space="preserve"> </w:t>
      </w:r>
      <w:proofErr w:type="spellStart"/>
      <w:r w:rsidR="00487A1E">
        <w:rPr>
          <w:i/>
          <w:sz w:val="28"/>
          <w:szCs w:val="28"/>
        </w:rPr>
        <w:t>г</w:t>
      </w:r>
      <w:proofErr w:type="gramStart"/>
      <w:r w:rsidR="00487A1E">
        <w:rPr>
          <w:i/>
          <w:sz w:val="28"/>
          <w:szCs w:val="28"/>
        </w:rPr>
        <w:t>.Т</w:t>
      </w:r>
      <w:proofErr w:type="gramEnd"/>
      <w:r w:rsidR="00487A1E">
        <w:rPr>
          <w:i/>
          <w:sz w:val="28"/>
          <w:szCs w:val="28"/>
        </w:rPr>
        <w:t>айынша</w:t>
      </w:r>
      <w:proofErr w:type="spellEnd"/>
      <w:r w:rsidR="00487A1E">
        <w:rPr>
          <w:i/>
          <w:sz w:val="28"/>
          <w:szCs w:val="28"/>
        </w:rPr>
        <w:t>, данный участок не предназначен для объектов торговли</w:t>
      </w:r>
      <w:r w:rsidR="00F72BBC">
        <w:rPr>
          <w:sz w:val="28"/>
          <w:szCs w:val="28"/>
        </w:rPr>
        <w:t xml:space="preserve">), ТОО «Кокшетау </w:t>
      </w:r>
      <w:proofErr w:type="spellStart"/>
      <w:r w:rsidR="00F72BBC">
        <w:rPr>
          <w:sz w:val="28"/>
          <w:szCs w:val="28"/>
        </w:rPr>
        <w:t>Энерго</w:t>
      </w:r>
      <w:proofErr w:type="spellEnd"/>
      <w:r w:rsidR="00F72BBC">
        <w:rPr>
          <w:sz w:val="28"/>
          <w:szCs w:val="28"/>
        </w:rPr>
        <w:t xml:space="preserve">» </w:t>
      </w:r>
      <w:proofErr w:type="spellStart"/>
      <w:r w:rsidR="00F72BBC">
        <w:rPr>
          <w:sz w:val="28"/>
          <w:szCs w:val="28"/>
        </w:rPr>
        <w:t>Тайыншинские</w:t>
      </w:r>
      <w:proofErr w:type="spellEnd"/>
      <w:r w:rsidR="00F72BBC">
        <w:rPr>
          <w:sz w:val="28"/>
          <w:szCs w:val="28"/>
        </w:rPr>
        <w:t xml:space="preserve"> электрические сети </w:t>
      </w:r>
      <w:r w:rsidR="00F72BBC" w:rsidRPr="008D49EA">
        <w:rPr>
          <w:i/>
          <w:sz w:val="28"/>
          <w:szCs w:val="28"/>
        </w:rPr>
        <w:t>(</w:t>
      </w:r>
      <w:r w:rsidR="00F72BBC">
        <w:rPr>
          <w:i/>
          <w:sz w:val="28"/>
          <w:szCs w:val="28"/>
        </w:rPr>
        <w:t>в связи с нарушением охранной зоны ВЛ-10 кВ</w:t>
      </w:r>
      <w:r w:rsidR="00F72BBC" w:rsidRPr="008D49EA">
        <w:rPr>
          <w:i/>
          <w:sz w:val="28"/>
          <w:szCs w:val="28"/>
        </w:rPr>
        <w:t>)</w:t>
      </w:r>
      <w:r w:rsidR="00F72BBC">
        <w:rPr>
          <w:i/>
          <w:sz w:val="28"/>
          <w:szCs w:val="28"/>
        </w:rPr>
        <w:t>.</w:t>
      </w:r>
    </w:p>
    <w:p w:rsidR="00176BEE" w:rsidRDefault="00176BEE" w:rsidP="000944C3">
      <w:pPr>
        <w:jc w:val="both"/>
        <w:rPr>
          <w:sz w:val="28"/>
          <w:szCs w:val="28"/>
          <w:lang w:val="kk-KZ"/>
        </w:rPr>
      </w:pPr>
    </w:p>
    <w:p w:rsidR="006E7EC5" w:rsidRPr="00C96964" w:rsidRDefault="00153F08" w:rsidP="006E7EC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7.</w:t>
      </w:r>
      <w:r w:rsidR="007F55A9">
        <w:rPr>
          <w:b/>
          <w:sz w:val="28"/>
          <w:szCs w:val="28"/>
          <w:u w:val="single"/>
          <w:lang w:val="kk-KZ"/>
        </w:rPr>
        <w:t xml:space="preserve"> </w:t>
      </w:r>
      <w:r w:rsidR="006E7EC5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34860">
        <w:rPr>
          <w:b/>
          <w:sz w:val="28"/>
          <w:szCs w:val="28"/>
          <w:u w:val="single"/>
          <w:lang w:val="kk-KZ"/>
        </w:rPr>
        <w:t>Исеновой Куанша Сагидулаевн</w:t>
      </w:r>
      <w:r w:rsidR="002D0AC0">
        <w:rPr>
          <w:b/>
          <w:sz w:val="28"/>
          <w:szCs w:val="28"/>
          <w:u w:val="single"/>
          <w:lang w:val="kk-KZ"/>
        </w:rPr>
        <w:t>ы</w:t>
      </w:r>
      <w:r w:rsidR="006E7EC5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1A6FA6">
        <w:rPr>
          <w:b/>
          <w:sz w:val="28"/>
          <w:szCs w:val="28"/>
          <w:u w:val="single"/>
          <w:lang w:val="kk-KZ"/>
        </w:rPr>
        <w:t>частной собственности</w:t>
      </w:r>
      <w:r w:rsidR="006E7EC5">
        <w:rPr>
          <w:b/>
          <w:sz w:val="28"/>
          <w:szCs w:val="28"/>
          <w:u w:val="single"/>
          <w:lang w:val="kk-KZ"/>
        </w:rPr>
        <w:t xml:space="preserve">    </w:t>
      </w:r>
    </w:p>
    <w:p w:rsidR="006E7EC5" w:rsidRPr="00742C2F" w:rsidRDefault="006E7EC5" w:rsidP="006E7EC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1A6FA6" w:rsidRPr="004E0AAA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1A6FA6">
        <w:rPr>
          <w:u w:val="single"/>
        </w:rPr>
        <w:t>предоставление</w:t>
      </w:r>
      <w:r>
        <w:rPr>
          <w:u w:val="single"/>
        </w:rPr>
        <w:t xml:space="preserve"> права </w:t>
      </w:r>
      <w:r w:rsidR="001A6FA6">
        <w:rPr>
          <w:u w:val="single"/>
        </w:rPr>
        <w:t>частной собственности</w:t>
      </w:r>
    </w:p>
    <w:p w:rsidR="006E7EC5" w:rsidRDefault="006E7EC5" w:rsidP="006E7EC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B34860">
        <w:rPr>
          <w:sz w:val="28"/>
          <w:szCs w:val="28"/>
          <w:lang w:val="kk-KZ"/>
        </w:rPr>
        <w:t>Исеновой Куанша Сагидулаевн</w:t>
      </w:r>
      <w:r w:rsidR="002D0AC0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о предоставлении права </w:t>
      </w:r>
      <w:r w:rsidR="001A6FA6">
        <w:rPr>
          <w:sz w:val="28"/>
          <w:szCs w:val="28"/>
          <w:lang w:val="kk-KZ"/>
        </w:rPr>
        <w:t xml:space="preserve">частной собственности </w:t>
      </w:r>
      <w:r>
        <w:rPr>
          <w:sz w:val="28"/>
          <w:szCs w:val="28"/>
          <w:lang w:val="kk-KZ"/>
        </w:rPr>
        <w:t>на земельный участок</w:t>
      </w:r>
      <w:r w:rsidR="00550493">
        <w:rPr>
          <w:sz w:val="28"/>
          <w:szCs w:val="28"/>
          <w:lang w:val="kk-KZ"/>
        </w:rPr>
        <w:t xml:space="preserve"> </w:t>
      </w:r>
      <w:r w:rsidR="009A6337">
        <w:rPr>
          <w:sz w:val="28"/>
          <w:szCs w:val="28"/>
          <w:lang w:val="kk-KZ"/>
        </w:rPr>
        <w:t xml:space="preserve">площадью </w:t>
      </w:r>
      <w:r w:rsidR="009A6337">
        <w:rPr>
          <w:sz w:val="28"/>
          <w:szCs w:val="28"/>
        </w:rPr>
        <w:t>0,</w:t>
      </w:r>
      <w:r w:rsidR="00B34860">
        <w:rPr>
          <w:sz w:val="28"/>
          <w:szCs w:val="28"/>
        </w:rPr>
        <w:t>2500</w:t>
      </w:r>
      <w:r>
        <w:rPr>
          <w:sz w:val="28"/>
          <w:szCs w:val="28"/>
          <w:lang w:val="kk-KZ"/>
        </w:rPr>
        <w:t xml:space="preserve"> га</w:t>
      </w:r>
      <w:r w:rsidR="00B34860">
        <w:rPr>
          <w:sz w:val="28"/>
          <w:szCs w:val="28"/>
          <w:lang w:val="kk-KZ"/>
        </w:rPr>
        <w:t xml:space="preserve"> </w:t>
      </w:r>
      <w:r w:rsidR="009A6337">
        <w:rPr>
          <w:sz w:val="28"/>
          <w:szCs w:val="28"/>
          <w:lang w:val="kk-KZ"/>
        </w:rPr>
        <w:t>для ведения личного подсобного хозяйства</w:t>
      </w:r>
      <w:r>
        <w:rPr>
          <w:sz w:val="28"/>
          <w:szCs w:val="28"/>
          <w:lang w:val="kk-KZ"/>
        </w:rPr>
        <w:t xml:space="preserve"> в </w:t>
      </w:r>
      <w:r w:rsidR="00B34860">
        <w:rPr>
          <w:sz w:val="28"/>
          <w:szCs w:val="28"/>
          <w:lang w:val="kk-KZ"/>
        </w:rPr>
        <w:t>Мироновск</w:t>
      </w:r>
      <w:r w:rsidR="00A4310A">
        <w:rPr>
          <w:sz w:val="28"/>
          <w:szCs w:val="28"/>
          <w:lang w:val="kk-KZ"/>
        </w:rPr>
        <w:t xml:space="preserve">ом сельском округе, </w:t>
      </w:r>
      <w:r>
        <w:rPr>
          <w:sz w:val="28"/>
          <w:szCs w:val="28"/>
          <w:lang w:val="kk-KZ"/>
        </w:rPr>
        <w:t>с</w:t>
      </w:r>
      <w:proofErr w:type="gramStart"/>
      <w:r>
        <w:rPr>
          <w:sz w:val="28"/>
          <w:szCs w:val="28"/>
          <w:lang w:val="kk-KZ"/>
        </w:rPr>
        <w:t>.</w:t>
      </w:r>
      <w:r w:rsidR="00B34860">
        <w:rPr>
          <w:sz w:val="28"/>
          <w:szCs w:val="28"/>
          <w:lang w:val="kk-KZ"/>
        </w:rPr>
        <w:t>З</w:t>
      </w:r>
      <w:proofErr w:type="gramEnd"/>
      <w:r w:rsidR="00B34860">
        <w:rPr>
          <w:sz w:val="28"/>
          <w:szCs w:val="28"/>
          <w:lang w:val="kk-KZ"/>
        </w:rPr>
        <w:t>аречное</w:t>
      </w:r>
      <w:r w:rsidR="009A6337">
        <w:rPr>
          <w:sz w:val="28"/>
          <w:szCs w:val="28"/>
          <w:lang w:val="kk-KZ"/>
        </w:rPr>
        <w:t>.</w:t>
      </w:r>
    </w:p>
    <w:p w:rsidR="006E7EC5" w:rsidRPr="00C96964" w:rsidRDefault="006E7EC5" w:rsidP="006E7EC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lastRenderedPageBreak/>
        <w:t>Решили</w:t>
      </w:r>
      <w:r w:rsidRPr="00C96964">
        <w:rPr>
          <w:b/>
          <w:szCs w:val="28"/>
        </w:rPr>
        <w:t>:</w:t>
      </w:r>
    </w:p>
    <w:p w:rsidR="00B34860" w:rsidRDefault="006E7EC5" w:rsidP="00B3486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34860">
        <w:rPr>
          <w:sz w:val="28"/>
          <w:szCs w:val="28"/>
        </w:rPr>
        <w:t>Мироновск</w:t>
      </w:r>
      <w:r w:rsidR="009A6337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</w:t>
      </w:r>
      <w:r w:rsidR="00B3486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9A6337" w:rsidRPr="004E0AAA">
        <w:rPr>
          <w:sz w:val="28"/>
          <w:szCs w:val="28"/>
        </w:rPr>
        <w:t>предоставить</w:t>
      </w:r>
      <w:r w:rsidR="00E529C0">
        <w:rPr>
          <w:sz w:val="28"/>
          <w:szCs w:val="28"/>
        </w:rPr>
        <w:t xml:space="preserve">  </w:t>
      </w:r>
      <w:r w:rsidR="00B34860">
        <w:rPr>
          <w:sz w:val="28"/>
          <w:szCs w:val="28"/>
          <w:lang w:val="kk-KZ"/>
        </w:rPr>
        <w:t>Исеновой Куанше Сагидулаевне</w:t>
      </w:r>
      <w:r w:rsidR="009A6337">
        <w:rPr>
          <w:sz w:val="28"/>
          <w:szCs w:val="28"/>
          <w:lang w:val="kk-KZ"/>
        </w:rPr>
        <w:t xml:space="preserve"> </w:t>
      </w:r>
      <w:r w:rsidR="00E529C0">
        <w:rPr>
          <w:sz w:val="28"/>
          <w:szCs w:val="28"/>
          <w:lang w:val="kk-KZ"/>
        </w:rPr>
        <w:t xml:space="preserve"> </w:t>
      </w:r>
      <w:r w:rsidR="009A6337">
        <w:rPr>
          <w:sz w:val="28"/>
          <w:szCs w:val="28"/>
          <w:lang w:val="kk-KZ"/>
        </w:rPr>
        <w:t>право частной собственности</w:t>
      </w:r>
      <w:r w:rsidR="00E529C0">
        <w:rPr>
          <w:sz w:val="28"/>
          <w:szCs w:val="28"/>
          <w:lang w:val="kk-KZ"/>
        </w:rPr>
        <w:t xml:space="preserve"> на земельный участок  </w:t>
      </w:r>
      <w:r w:rsidR="00B34860">
        <w:rPr>
          <w:sz w:val="28"/>
          <w:szCs w:val="28"/>
          <w:lang w:val="kk-KZ"/>
        </w:rPr>
        <w:t xml:space="preserve">площадью </w:t>
      </w:r>
      <w:r w:rsidR="00B34860">
        <w:rPr>
          <w:sz w:val="28"/>
          <w:szCs w:val="28"/>
        </w:rPr>
        <w:t>0,2500</w:t>
      </w:r>
      <w:r w:rsidR="00B34860">
        <w:rPr>
          <w:sz w:val="28"/>
          <w:szCs w:val="28"/>
          <w:lang w:val="kk-KZ"/>
        </w:rPr>
        <w:t xml:space="preserve"> га для ведения личного подсобного хозяйства в Мироновском сельском округе, с</w:t>
      </w:r>
      <w:proofErr w:type="gramStart"/>
      <w:r w:rsidR="00B34860">
        <w:rPr>
          <w:sz w:val="28"/>
          <w:szCs w:val="28"/>
          <w:lang w:val="kk-KZ"/>
        </w:rPr>
        <w:t>.З</w:t>
      </w:r>
      <w:proofErr w:type="gramEnd"/>
      <w:r w:rsidR="00B34860">
        <w:rPr>
          <w:sz w:val="28"/>
          <w:szCs w:val="28"/>
          <w:lang w:val="kk-KZ"/>
        </w:rPr>
        <w:t>аречное.</w:t>
      </w:r>
    </w:p>
    <w:p w:rsidR="00497DB5" w:rsidRDefault="00497DB5" w:rsidP="00B34860">
      <w:pPr>
        <w:ind w:firstLine="708"/>
        <w:jc w:val="both"/>
        <w:rPr>
          <w:i/>
          <w:color w:val="000000"/>
          <w:spacing w:val="2"/>
          <w:sz w:val="28"/>
          <w:szCs w:val="28"/>
          <w:lang w:val="kk-KZ"/>
        </w:rPr>
      </w:pPr>
    </w:p>
    <w:p w:rsidR="00CB0A43" w:rsidRPr="00C96964" w:rsidRDefault="00153F08" w:rsidP="00153F08">
      <w:pPr>
        <w:jc w:val="both"/>
        <w:rPr>
          <w:b/>
          <w:sz w:val="28"/>
          <w:szCs w:val="28"/>
          <w:u w:val="single"/>
        </w:rPr>
      </w:pPr>
      <w:r>
        <w:rPr>
          <w:i/>
          <w:color w:val="000000"/>
          <w:spacing w:val="2"/>
          <w:sz w:val="28"/>
          <w:szCs w:val="28"/>
          <w:lang w:val="kk-KZ"/>
        </w:rPr>
        <w:t xml:space="preserve"> </w:t>
      </w:r>
      <w:r>
        <w:rPr>
          <w:i/>
          <w:color w:val="000000"/>
          <w:spacing w:val="2"/>
          <w:sz w:val="28"/>
          <w:szCs w:val="28"/>
          <w:lang w:val="kk-KZ"/>
        </w:rPr>
        <w:tab/>
      </w:r>
      <w:r w:rsidR="00CB0A43">
        <w:rPr>
          <w:b/>
          <w:sz w:val="28"/>
          <w:szCs w:val="28"/>
          <w:u w:val="single"/>
          <w:lang w:val="kk-KZ"/>
        </w:rPr>
        <w:t xml:space="preserve">8. </w:t>
      </w:r>
      <w:r w:rsidR="00CB0A43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34860">
        <w:rPr>
          <w:b/>
          <w:sz w:val="28"/>
          <w:szCs w:val="28"/>
          <w:u w:val="single"/>
          <w:lang w:val="kk-KZ"/>
        </w:rPr>
        <w:t>Оралова Сеильбека Махатовича</w:t>
      </w:r>
      <w:r w:rsidR="00A21F4F">
        <w:rPr>
          <w:b/>
          <w:sz w:val="28"/>
          <w:szCs w:val="28"/>
          <w:u w:val="single"/>
          <w:lang w:val="kk-KZ"/>
        </w:rPr>
        <w:t xml:space="preserve"> о</w:t>
      </w:r>
      <w:r w:rsidR="00CB0A43">
        <w:rPr>
          <w:b/>
          <w:sz w:val="28"/>
          <w:szCs w:val="28"/>
          <w:u w:val="single"/>
          <w:lang w:val="kk-KZ"/>
        </w:rPr>
        <w:t xml:space="preserve"> </w:t>
      </w:r>
      <w:r w:rsidR="00A21F4F">
        <w:rPr>
          <w:b/>
          <w:sz w:val="28"/>
          <w:szCs w:val="28"/>
          <w:u w:val="single"/>
          <w:lang w:val="kk-KZ"/>
        </w:rPr>
        <w:t>предоставлении права частной собственности</w:t>
      </w:r>
      <w:r w:rsidR="00CB0A43">
        <w:rPr>
          <w:b/>
          <w:sz w:val="28"/>
          <w:szCs w:val="28"/>
          <w:u w:val="single"/>
          <w:lang w:val="kk-KZ"/>
        </w:rPr>
        <w:t xml:space="preserve">  </w:t>
      </w:r>
    </w:p>
    <w:p w:rsidR="00CB0A43" w:rsidRPr="00742C2F" w:rsidRDefault="00CB0A43" w:rsidP="00CB0A4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4E0AAA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A21F4F">
        <w:rPr>
          <w:u w:val="single"/>
        </w:rPr>
        <w:t>предоставление права частной собственности</w:t>
      </w:r>
      <w:r>
        <w:rPr>
          <w:u w:val="single"/>
        </w:rPr>
        <w:t xml:space="preserve"> </w:t>
      </w:r>
    </w:p>
    <w:p w:rsidR="00CB0A43" w:rsidRDefault="00CB0A43" w:rsidP="00A21F4F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B34860">
        <w:rPr>
          <w:sz w:val="28"/>
          <w:szCs w:val="28"/>
          <w:lang w:val="kk-KZ"/>
        </w:rPr>
        <w:t>Оралова Сеильбека Махатовича</w:t>
      </w:r>
      <w:r>
        <w:rPr>
          <w:sz w:val="28"/>
          <w:szCs w:val="28"/>
          <w:lang w:val="kk-KZ"/>
        </w:rPr>
        <w:t xml:space="preserve"> о</w:t>
      </w:r>
      <w:r w:rsidR="001A4129">
        <w:rPr>
          <w:sz w:val="28"/>
          <w:szCs w:val="28"/>
          <w:lang w:val="kk-KZ"/>
        </w:rPr>
        <w:t xml:space="preserve"> </w:t>
      </w:r>
      <w:r w:rsidR="00A21F4F">
        <w:rPr>
          <w:sz w:val="28"/>
          <w:szCs w:val="28"/>
          <w:lang w:val="kk-KZ"/>
        </w:rPr>
        <w:t>предоставлении права частной собственности на земельный участок</w:t>
      </w:r>
      <w:r w:rsidR="00A21F4F">
        <w:rPr>
          <w:sz w:val="28"/>
          <w:szCs w:val="28"/>
        </w:rPr>
        <w:t>, площадью 0,</w:t>
      </w:r>
      <w:r w:rsidR="00B34860">
        <w:rPr>
          <w:sz w:val="28"/>
          <w:szCs w:val="28"/>
        </w:rPr>
        <w:t>2500</w:t>
      </w:r>
      <w:r w:rsidR="00A21F4F">
        <w:rPr>
          <w:sz w:val="28"/>
          <w:szCs w:val="28"/>
        </w:rPr>
        <w:t xml:space="preserve"> га </w:t>
      </w:r>
      <w:r w:rsidR="00A21D84">
        <w:rPr>
          <w:sz w:val="28"/>
          <w:szCs w:val="28"/>
        </w:rPr>
        <w:t xml:space="preserve">для </w:t>
      </w:r>
      <w:r w:rsidR="00A21F4F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  <w:lang w:val="kk-KZ"/>
        </w:rPr>
        <w:t xml:space="preserve"> в </w:t>
      </w:r>
      <w:r w:rsidR="00B34860">
        <w:rPr>
          <w:sz w:val="28"/>
          <w:szCs w:val="28"/>
          <w:lang w:val="kk-KZ"/>
        </w:rPr>
        <w:t>Мирон</w:t>
      </w:r>
      <w:r w:rsidR="00A21F4F">
        <w:rPr>
          <w:sz w:val="28"/>
          <w:szCs w:val="28"/>
          <w:lang w:val="kk-KZ"/>
        </w:rPr>
        <w:t>о</w:t>
      </w:r>
      <w:r w:rsidR="00A21D84">
        <w:rPr>
          <w:sz w:val="28"/>
          <w:szCs w:val="28"/>
          <w:lang w:val="kk-KZ"/>
        </w:rPr>
        <w:t>вском сельском округе</w:t>
      </w:r>
      <w:r w:rsidR="00A21F4F">
        <w:rPr>
          <w:sz w:val="28"/>
          <w:szCs w:val="28"/>
          <w:lang w:val="kk-KZ"/>
        </w:rPr>
        <w:t xml:space="preserve">, </w:t>
      </w:r>
      <w:r w:rsidR="00B34860">
        <w:rPr>
          <w:sz w:val="28"/>
          <w:szCs w:val="28"/>
          <w:lang w:val="kk-KZ"/>
        </w:rPr>
        <w:t>с</w:t>
      </w:r>
      <w:proofErr w:type="gramStart"/>
      <w:r w:rsidR="00B34860">
        <w:rPr>
          <w:sz w:val="28"/>
          <w:szCs w:val="28"/>
          <w:lang w:val="kk-KZ"/>
        </w:rPr>
        <w:t>.З</w:t>
      </w:r>
      <w:proofErr w:type="gramEnd"/>
      <w:r w:rsidR="00B34860">
        <w:rPr>
          <w:sz w:val="28"/>
          <w:szCs w:val="28"/>
          <w:lang w:val="kk-KZ"/>
        </w:rPr>
        <w:t>аречное</w:t>
      </w:r>
      <w:r w:rsidR="00A21D84">
        <w:rPr>
          <w:sz w:val="28"/>
          <w:szCs w:val="28"/>
          <w:lang w:val="kk-KZ"/>
        </w:rPr>
        <w:t>.</w:t>
      </w:r>
    </w:p>
    <w:p w:rsidR="00CB0A43" w:rsidRPr="00C96964" w:rsidRDefault="00CB0A43" w:rsidP="00CB0A4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34860" w:rsidRDefault="00A21D84" w:rsidP="00B3486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 w:rsidR="00A21F4F">
        <w:rPr>
          <w:sz w:val="28"/>
          <w:szCs w:val="28"/>
        </w:rPr>
        <w:t>акиму</w:t>
      </w:r>
      <w:proofErr w:type="spellEnd"/>
      <w:r w:rsidR="00A21F4F">
        <w:rPr>
          <w:sz w:val="28"/>
          <w:szCs w:val="28"/>
        </w:rPr>
        <w:t xml:space="preserve"> </w:t>
      </w:r>
      <w:proofErr w:type="spellStart"/>
      <w:r w:rsidR="00B34860">
        <w:rPr>
          <w:sz w:val="28"/>
          <w:szCs w:val="28"/>
        </w:rPr>
        <w:t>Мирон</w:t>
      </w:r>
      <w:r w:rsidR="00A21F4F">
        <w:rPr>
          <w:sz w:val="28"/>
          <w:szCs w:val="28"/>
        </w:rPr>
        <w:t>овского</w:t>
      </w:r>
      <w:proofErr w:type="spellEnd"/>
      <w:r w:rsidR="00A21F4F">
        <w:rPr>
          <w:sz w:val="28"/>
          <w:szCs w:val="28"/>
        </w:rPr>
        <w:t xml:space="preserve"> сельского </w:t>
      </w:r>
      <w:r w:rsidR="00B87165">
        <w:rPr>
          <w:sz w:val="28"/>
          <w:szCs w:val="28"/>
        </w:rPr>
        <w:t xml:space="preserve">округа </w:t>
      </w:r>
      <w:r w:rsidR="00B87165" w:rsidRPr="004E0AAA">
        <w:rPr>
          <w:sz w:val="28"/>
          <w:szCs w:val="28"/>
        </w:rPr>
        <w:t>предоставить</w:t>
      </w:r>
      <w:r w:rsidR="00CB0A43">
        <w:rPr>
          <w:sz w:val="28"/>
          <w:szCs w:val="28"/>
        </w:rPr>
        <w:t xml:space="preserve"> </w:t>
      </w:r>
      <w:r w:rsidR="00B34860">
        <w:rPr>
          <w:sz w:val="28"/>
          <w:szCs w:val="28"/>
          <w:lang w:val="kk-KZ"/>
        </w:rPr>
        <w:t>Оралову Сеильбеку Махатовичу</w:t>
      </w:r>
      <w:r w:rsidR="00B87165">
        <w:rPr>
          <w:sz w:val="28"/>
          <w:szCs w:val="28"/>
          <w:lang w:val="kk-KZ"/>
        </w:rPr>
        <w:t xml:space="preserve"> право частной собственности на земельный участок</w:t>
      </w:r>
      <w:r w:rsidR="00B87165" w:rsidRPr="00B87165">
        <w:rPr>
          <w:sz w:val="28"/>
          <w:szCs w:val="28"/>
        </w:rPr>
        <w:t xml:space="preserve"> </w:t>
      </w:r>
      <w:r w:rsidR="00B87165">
        <w:rPr>
          <w:sz w:val="28"/>
          <w:szCs w:val="28"/>
        </w:rPr>
        <w:t xml:space="preserve">площадью </w:t>
      </w:r>
      <w:r w:rsidR="00B34860">
        <w:rPr>
          <w:sz w:val="28"/>
          <w:szCs w:val="28"/>
        </w:rPr>
        <w:t>0,2500 га для ведения личного подсобного хозяйства</w:t>
      </w:r>
      <w:r w:rsidR="00B34860">
        <w:rPr>
          <w:sz w:val="28"/>
          <w:szCs w:val="28"/>
          <w:lang w:val="kk-KZ"/>
        </w:rPr>
        <w:t xml:space="preserve"> </w:t>
      </w:r>
      <w:proofErr w:type="gramStart"/>
      <w:r w:rsidR="00B34860">
        <w:rPr>
          <w:sz w:val="28"/>
          <w:szCs w:val="28"/>
          <w:lang w:val="kk-KZ"/>
        </w:rPr>
        <w:t>в</w:t>
      </w:r>
      <w:proofErr w:type="gramEnd"/>
      <w:r w:rsidR="00B34860">
        <w:rPr>
          <w:sz w:val="28"/>
          <w:szCs w:val="28"/>
          <w:lang w:val="kk-KZ"/>
        </w:rPr>
        <w:t xml:space="preserve"> Мироновском сельском округе, с.Заречное.</w:t>
      </w:r>
    </w:p>
    <w:p w:rsidR="00497DB5" w:rsidRPr="00A50F7D" w:rsidRDefault="00497DB5" w:rsidP="00A50F7D">
      <w:pPr>
        <w:jc w:val="both"/>
        <w:rPr>
          <w:sz w:val="28"/>
          <w:szCs w:val="28"/>
          <w:lang w:val="kk-KZ"/>
        </w:rPr>
      </w:pPr>
    </w:p>
    <w:p w:rsidR="00B87165" w:rsidRPr="00C96964" w:rsidRDefault="00B87165" w:rsidP="00B8716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A50F7D">
        <w:rPr>
          <w:b/>
          <w:sz w:val="28"/>
          <w:szCs w:val="28"/>
          <w:u w:val="single"/>
          <w:lang w:val="kk-KZ"/>
        </w:rPr>
        <w:t xml:space="preserve">ТОО «Петровское </w:t>
      </w:r>
      <w:r w:rsidR="00A50F7D">
        <w:rPr>
          <w:b/>
          <w:sz w:val="28"/>
          <w:szCs w:val="28"/>
          <w:u w:val="single"/>
          <w:lang w:val="en-US"/>
        </w:rPr>
        <w:t>KZ</w:t>
      </w:r>
      <w:r w:rsidR="00A50F7D">
        <w:rPr>
          <w:b/>
          <w:sz w:val="28"/>
          <w:szCs w:val="28"/>
          <w:u w:val="single"/>
          <w:lang w:val="kk-KZ"/>
        </w:rPr>
        <w:t>»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A50F7D">
        <w:rPr>
          <w:b/>
          <w:sz w:val="28"/>
          <w:szCs w:val="28"/>
          <w:u w:val="single"/>
          <w:lang w:val="kk-KZ"/>
        </w:rPr>
        <w:t>временного возмездного землепользования</w:t>
      </w:r>
      <w:r>
        <w:rPr>
          <w:b/>
          <w:sz w:val="28"/>
          <w:szCs w:val="28"/>
          <w:u w:val="single"/>
          <w:lang w:val="kk-KZ"/>
        </w:rPr>
        <w:t xml:space="preserve">  </w:t>
      </w:r>
    </w:p>
    <w:p w:rsidR="00B87165" w:rsidRPr="00742C2F" w:rsidRDefault="00B87165" w:rsidP="00B8716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2B43A5" w:rsidRPr="009A55D1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2B43A5">
        <w:rPr>
          <w:u w:val="single"/>
        </w:rPr>
        <w:t>предоставления</w:t>
      </w:r>
      <w:r>
        <w:rPr>
          <w:u w:val="single"/>
        </w:rPr>
        <w:t xml:space="preserve"> права </w:t>
      </w:r>
      <w:r w:rsidR="00A50F7D">
        <w:rPr>
          <w:u w:val="single"/>
        </w:rPr>
        <w:t>временного возмездного землепользования</w:t>
      </w:r>
    </w:p>
    <w:p w:rsidR="00B87165" w:rsidRDefault="00B87165" w:rsidP="00B8716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A50F7D">
        <w:rPr>
          <w:sz w:val="28"/>
          <w:szCs w:val="28"/>
          <w:lang w:val="kk-KZ"/>
        </w:rPr>
        <w:t xml:space="preserve">ТОО «Петровское </w:t>
      </w:r>
      <w:r w:rsidR="00A50F7D">
        <w:rPr>
          <w:sz w:val="28"/>
          <w:szCs w:val="28"/>
          <w:lang w:val="en-US"/>
        </w:rPr>
        <w:t>KZ</w:t>
      </w:r>
      <w:r w:rsidR="00A50F7D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о предоставлении права </w:t>
      </w:r>
      <w:r w:rsidR="00A50F7D">
        <w:rPr>
          <w:sz w:val="28"/>
          <w:szCs w:val="28"/>
          <w:lang w:val="kk-KZ"/>
        </w:rPr>
        <w:t>временного возмездного землепользования</w:t>
      </w:r>
      <w:r>
        <w:rPr>
          <w:sz w:val="28"/>
          <w:szCs w:val="28"/>
          <w:lang w:val="kk-KZ"/>
        </w:rPr>
        <w:t xml:space="preserve"> на земельный участок</w:t>
      </w:r>
      <w:r w:rsidR="00A50F7D">
        <w:rPr>
          <w:sz w:val="28"/>
          <w:szCs w:val="28"/>
          <w:lang w:val="kk-KZ"/>
        </w:rPr>
        <w:t xml:space="preserve"> сроком на 5 лет</w:t>
      </w:r>
      <w:r>
        <w:rPr>
          <w:sz w:val="28"/>
          <w:szCs w:val="28"/>
        </w:rPr>
        <w:t>, площадью</w:t>
      </w:r>
      <w:r w:rsidR="00174F8B">
        <w:rPr>
          <w:sz w:val="28"/>
          <w:szCs w:val="28"/>
        </w:rPr>
        <w:t xml:space="preserve"> </w:t>
      </w:r>
      <w:r w:rsidR="00A50F7D">
        <w:rPr>
          <w:sz w:val="28"/>
          <w:szCs w:val="28"/>
        </w:rPr>
        <w:t>1,44</w:t>
      </w:r>
      <w:r w:rsidR="00174F8B">
        <w:rPr>
          <w:sz w:val="28"/>
          <w:szCs w:val="28"/>
        </w:rPr>
        <w:t xml:space="preserve"> га</w:t>
      </w:r>
      <w:r w:rsidR="004153A1">
        <w:rPr>
          <w:sz w:val="28"/>
          <w:szCs w:val="28"/>
        </w:rPr>
        <w:t xml:space="preserve">, </w:t>
      </w:r>
      <w:r w:rsidR="00174F8B">
        <w:rPr>
          <w:sz w:val="28"/>
          <w:szCs w:val="28"/>
        </w:rPr>
        <w:t xml:space="preserve">для </w:t>
      </w:r>
      <w:r w:rsidR="00A50F7D">
        <w:rPr>
          <w:sz w:val="28"/>
          <w:szCs w:val="28"/>
        </w:rPr>
        <w:t>свалки жидких бытовых отходов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в </w:t>
      </w:r>
      <w:r w:rsidR="00A50F7D">
        <w:rPr>
          <w:sz w:val="28"/>
          <w:szCs w:val="28"/>
          <w:lang w:val="kk-KZ"/>
        </w:rPr>
        <w:t>Чкало</w:t>
      </w:r>
      <w:r>
        <w:rPr>
          <w:sz w:val="28"/>
          <w:szCs w:val="28"/>
          <w:lang w:val="kk-KZ"/>
        </w:rPr>
        <w:t xml:space="preserve">вском сельском округе, </w:t>
      </w:r>
      <w:r w:rsidR="00174F8B">
        <w:rPr>
          <w:sz w:val="28"/>
          <w:szCs w:val="28"/>
          <w:lang w:val="kk-KZ"/>
        </w:rPr>
        <w:t>с</w:t>
      </w:r>
      <w:proofErr w:type="gramStart"/>
      <w:r w:rsidR="00174F8B">
        <w:rPr>
          <w:sz w:val="28"/>
          <w:szCs w:val="28"/>
          <w:lang w:val="kk-KZ"/>
        </w:rPr>
        <w:t>.</w:t>
      </w:r>
      <w:r w:rsidR="00A50F7D">
        <w:rPr>
          <w:sz w:val="28"/>
          <w:szCs w:val="28"/>
          <w:lang w:val="kk-KZ"/>
        </w:rPr>
        <w:t>Ч</w:t>
      </w:r>
      <w:proofErr w:type="gramEnd"/>
      <w:r w:rsidR="00A50F7D">
        <w:rPr>
          <w:sz w:val="28"/>
          <w:szCs w:val="28"/>
          <w:lang w:val="kk-KZ"/>
        </w:rPr>
        <w:t>калово</w:t>
      </w:r>
      <w:r>
        <w:rPr>
          <w:sz w:val="28"/>
          <w:szCs w:val="28"/>
          <w:lang w:val="kk-KZ"/>
        </w:rPr>
        <w:t>.</w:t>
      </w:r>
    </w:p>
    <w:p w:rsidR="00B87165" w:rsidRPr="00C96964" w:rsidRDefault="00B87165" w:rsidP="00B8716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43434" w:rsidRPr="005130C5" w:rsidRDefault="00443434" w:rsidP="00443434">
      <w:pPr>
        <w:ind w:firstLine="708"/>
        <w:jc w:val="both"/>
        <w:rPr>
          <w:i/>
          <w:szCs w:val="28"/>
          <w:lang w:val="kk-KZ"/>
        </w:rPr>
      </w:pPr>
      <w:r w:rsidRPr="009A55D1">
        <w:rPr>
          <w:sz w:val="28"/>
          <w:szCs w:val="28"/>
        </w:rPr>
        <w:t xml:space="preserve">Рекомендовать </w:t>
      </w:r>
      <w:proofErr w:type="spellStart"/>
      <w:r w:rsidRPr="009A55D1">
        <w:rPr>
          <w:sz w:val="28"/>
          <w:szCs w:val="28"/>
        </w:rPr>
        <w:t>акиму</w:t>
      </w:r>
      <w:proofErr w:type="spellEnd"/>
      <w:r w:rsidRPr="009A55D1">
        <w:rPr>
          <w:sz w:val="28"/>
          <w:szCs w:val="28"/>
        </w:rPr>
        <w:t xml:space="preserve"> Чкаловского сельского округа отказать </w:t>
      </w:r>
      <w:r w:rsidRPr="009A55D1">
        <w:rPr>
          <w:sz w:val="28"/>
          <w:szCs w:val="28"/>
          <w:lang w:val="kk-KZ"/>
        </w:rPr>
        <w:t xml:space="preserve">ТОО «Петровское </w:t>
      </w:r>
      <w:r w:rsidRPr="009A55D1">
        <w:rPr>
          <w:sz w:val="28"/>
          <w:szCs w:val="28"/>
          <w:lang w:val="en-US"/>
        </w:rPr>
        <w:t>KZ</w:t>
      </w:r>
      <w:r w:rsidRPr="009A55D1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</w:rPr>
        <w:t xml:space="preserve">в предоставлении права временного возмездного землепользования  </w:t>
      </w:r>
      <w:r>
        <w:rPr>
          <w:sz w:val="28"/>
          <w:szCs w:val="28"/>
          <w:lang w:val="kk-KZ"/>
        </w:rPr>
        <w:t xml:space="preserve">на земельный участок сроком на 5 лет, площадью </w:t>
      </w:r>
      <w:r>
        <w:rPr>
          <w:sz w:val="28"/>
          <w:szCs w:val="28"/>
        </w:rPr>
        <w:t>1,44</w:t>
      </w:r>
      <w:r>
        <w:rPr>
          <w:sz w:val="28"/>
          <w:szCs w:val="28"/>
          <w:lang w:val="kk-KZ"/>
        </w:rPr>
        <w:t xml:space="preserve"> га, для свалки жидких бытовых отходов  в  с. Чкалово, на основании статьи 44-1 Земельного Кодекса РК  </w:t>
      </w:r>
      <w:r w:rsidRPr="007674F8">
        <w:rPr>
          <w:i/>
          <w:sz w:val="28"/>
          <w:szCs w:val="28"/>
        </w:rPr>
        <w:t>(</w:t>
      </w:r>
      <w:r w:rsidRPr="007674F8">
        <w:rPr>
          <w:i/>
          <w:sz w:val="28"/>
          <w:szCs w:val="28"/>
          <w:lang w:val="kk-KZ"/>
        </w:rPr>
        <w:t>в</w:t>
      </w:r>
      <w:r w:rsidRPr="007674F8">
        <w:rPr>
          <w:i/>
          <w:sz w:val="28"/>
          <w:szCs w:val="28"/>
        </w:rPr>
        <w:t xml:space="preserve"> связи с отсутствием утвержденной схемы развития и застройки на испрашиваемый земельный участок в с</w:t>
      </w:r>
      <w:proofErr w:type="gramStart"/>
      <w:r w:rsidRPr="007674F8">
        <w:rPr>
          <w:i/>
          <w:sz w:val="28"/>
          <w:szCs w:val="28"/>
        </w:rPr>
        <w:t>.Ч</w:t>
      </w:r>
      <w:proofErr w:type="gramEnd"/>
      <w:r w:rsidRPr="007674F8">
        <w:rPr>
          <w:i/>
          <w:sz w:val="28"/>
          <w:szCs w:val="28"/>
        </w:rPr>
        <w:t>калово).</w:t>
      </w:r>
    </w:p>
    <w:p w:rsidR="00443434" w:rsidRPr="00443434" w:rsidRDefault="00443434" w:rsidP="000944C3">
      <w:pPr>
        <w:jc w:val="both"/>
        <w:rPr>
          <w:sz w:val="28"/>
          <w:szCs w:val="28"/>
          <w:lang w:val="kk-KZ"/>
        </w:rPr>
      </w:pPr>
    </w:p>
    <w:p w:rsidR="00A50F7D" w:rsidRPr="00C96964" w:rsidRDefault="00A50F7D" w:rsidP="00A50F7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ТОО «</w:t>
      </w:r>
      <w:proofErr w:type="spellStart"/>
      <w:r>
        <w:rPr>
          <w:b/>
          <w:sz w:val="28"/>
          <w:szCs w:val="28"/>
          <w:u w:val="single"/>
          <w:lang w:val="en-US"/>
        </w:rPr>
        <w:t>Kotovskoe</w:t>
      </w:r>
      <w:proofErr w:type="spellEnd"/>
      <w:r w:rsidRPr="00A50F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GCK</w:t>
      </w:r>
      <w:r>
        <w:rPr>
          <w:b/>
          <w:sz w:val="28"/>
          <w:szCs w:val="28"/>
          <w:u w:val="single"/>
          <w:lang w:val="kk-KZ"/>
        </w:rPr>
        <w:t xml:space="preserve">» о предоставлении права временного возмездного долгосрочного землепользования  </w:t>
      </w:r>
    </w:p>
    <w:p w:rsidR="00A50F7D" w:rsidRPr="00742C2F" w:rsidRDefault="00A50F7D" w:rsidP="00A50F7D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4E0AAA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временного возмездного долгосрочного землепользования</w:t>
      </w:r>
    </w:p>
    <w:p w:rsidR="00A72D94" w:rsidRPr="000973DF" w:rsidRDefault="00A72D94" w:rsidP="00A72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ТОО «</w:t>
      </w:r>
      <w:proofErr w:type="spellStart"/>
      <w:r>
        <w:rPr>
          <w:sz w:val="28"/>
          <w:szCs w:val="28"/>
          <w:lang w:val="en-US"/>
        </w:rPr>
        <w:t>Kotovskoe</w:t>
      </w:r>
      <w:proofErr w:type="spellEnd"/>
      <w:r w:rsidRPr="002F06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GCK</w:t>
      </w:r>
      <w:r>
        <w:rPr>
          <w:sz w:val="28"/>
          <w:szCs w:val="28"/>
        </w:rPr>
        <w:t xml:space="preserve">» о предоставлении права временного возмездного долгосрочного землепользования на земельные участки общей площадью </w:t>
      </w:r>
      <w:r w:rsidRPr="00B35F1B">
        <w:rPr>
          <w:sz w:val="28"/>
          <w:szCs w:val="28"/>
        </w:rPr>
        <w:t>10408,9</w:t>
      </w:r>
      <w:r>
        <w:rPr>
          <w:sz w:val="28"/>
          <w:szCs w:val="28"/>
        </w:rPr>
        <w:t xml:space="preserve"> га  для ведения сельскохозяйственного</w:t>
      </w:r>
      <w:r w:rsidR="00722EE6">
        <w:rPr>
          <w:sz w:val="28"/>
          <w:szCs w:val="28"/>
        </w:rPr>
        <w:t xml:space="preserve"> производства</w:t>
      </w:r>
      <w:r w:rsidR="00E84151">
        <w:rPr>
          <w:sz w:val="28"/>
          <w:szCs w:val="28"/>
        </w:rPr>
        <w:t>:</w:t>
      </w:r>
      <w:r w:rsidR="007005B9">
        <w:rPr>
          <w:sz w:val="28"/>
          <w:szCs w:val="28"/>
        </w:rPr>
        <w:t xml:space="preserve"> </w:t>
      </w:r>
    </w:p>
    <w:p w:rsidR="00A50F7D" w:rsidRDefault="00E84151" w:rsidP="00A50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ТОО «</w:t>
      </w:r>
      <w:proofErr w:type="spellStart"/>
      <w:r>
        <w:rPr>
          <w:sz w:val="28"/>
          <w:szCs w:val="28"/>
          <w:lang w:val="en-US"/>
        </w:rPr>
        <w:t>Kotovskoe</w:t>
      </w:r>
      <w:proofErr w:type="spellEnd"/>
      <w:r w:rsidRPr="002F06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GCK</w:t>
      </w:r>
      <w:r>
        <w:rPr>
          <w:sz w:val="28"/>
          <w:szCs w:val="28"/>
        </w:rPr>
        <w:t xml:space="preserve">»  право временного возмездного долгосрочного землепользования на земельные участки   общей площадью </w:t>
      </w:r>
      <w:r w:rsidRPr="00B35F1B">
        <w:rPr>
          <w:sz w:val="28"/>
          <w:szCs w:val="28"/>
        </w:rPr>
        <w:t>2199,9</w:t>
      </w:r>
      <w:r>
        <w:rPr>
          <w:sz w:val="28"/>
          <w:szCs w:val="28"/>
        </w:rPr>
        <w:t xml:space="preserve"> га из земель  ранее предоставленных</w:t>
      </w:r>
      <w:r>
        <w:rPr>
          <w:sz w:val="28"/>
          <w:szCs w:val="28"/>
          <w:lang w:val="kk-KZ"/>
        </w:rPr>
        <w:t xml:space="preserve"> ТОО «Коллекторское агенство «</w:t>
      </w:r>
      <w:r>
        <w:rPr>
          <w:sz w:val="28"/>
          <w:szCs w:val="28"/>
          <w:lang w:val="en-US"/>
        </w:rPr>
        <w:t>AGRO</w:t>
      </w:r>
      <w:r w:rsidRPr="005A5F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5A5F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в связи с </w:t>
      </w:r>
      <w:r>
        <w:rPr>
          <w:sz w:val="28"/>
          <w:szCs w:val="28"/>
        </w:rPr>
        <w:lastRenderedPageBreak/>
        <w:t xml:space="preserve">внесением в уставной капитал дополнительного вклада </w:t>
      </w:r>
      <w:r w:rsidR="000651F3">
        <w:rPr>
          <w:sz w:val="28"/>
          <w:szCs w:val="28"/>
        </w:rPr>
        <w:t>под кадастровыми номерами:</w:t>
      </w:r>
    </w:p>
    <w:p w:rsidR="000651F3" w:rsidRDefault="000651F3" w:rsidP="00A50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-15-164-016-148 общей площадью 131 га</w:t>
      </w:r>
      <w:r w:rsidR="004C2202">
        <w:rPr>
          <w:sz w:val="28"/>
          <w:szCs w:val="28"/>
        </w:rPr>
        <w:t xml:space="preserve"> </w:t>
      </w:r>
      <w:r w:rsidR="00F47F69">
        <w:rPr>
          <w:sz w:val="28"/>
          <w:szCs w:val="28"/>
        </w:rPr>
        <w:t>на 31 г</w:t>
      </w:r>
      <w:r w:rsidR="00550493">
        <w:rPr>
          <w:sz w:val="28"/>
          <w:szCs w:val="28"/>
        </w:rPr>
        <w:t xml:space="preserve">од </w:t>
      </w:r>
      <w:r w:rsidR="00F47F69">
        <w:rPr>
          <w:sz w:val="28"/>
          <w:szCs w:val="28"/>
        </w:rPr>
        <w:t>до 16.09.2054</w:t>
      </w:r>
      <w:r w:rsidR="00550493">
        <w:rPr>
          <w:sz w:val="28"/>
          <w:szCs w:val="28"/>
        </w:rPr>
        <w:t xml:space="preserve"> </w:t>
      </w:r>
      <w:r w:rsidR="00F47F69">
        <w:rPr>
          <w:sz w:val="28"/>
          <w:szCs w:val="28"/>
        </w:rPr>
        <w:t>г</w:t>
      </w:r>
      <w:r w:rsidR="00550493">
        <w:rPr>
          <w:sz w:val="28"/>
          <w:szCs w:val="28"/>
        </w:rPr>
        <w:t>од</w:t>
      </w:r>
      <w:r w:rsidR="00722EE6">
        <w:rPr>
          <w:sz w:val="28"/>
          <w:szCs w:val="28"/>
        </w:rPr>
        <w:t>а</w:t>
      </w:r>
    </w:p>
    <w:p w:rsidR="0055049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-15-164-016-188 общей площадью 46 га</w:t>
      </w:r>
      <w:r w:rsidR="00F47F69">
        <w:rPr>
          <w:sz w:val="28"/>
          <w:szCs w:val="28"/>
        </w:rPr>
        <w:t xml:space="preserve"> </w:t>
      </w:r>
      <w:r w:rsidR="00550493">
        <w:rPr>
          <w:sz w:val="28"/>
          <w:szCs w:val="28"/>
        </w:rPr>
        <w:t>на 31 год до 16.09.2054 год</w:t>
      </w:r>
      <w:r w:rsidR="00722EE6">
        <w:rPr>
          <w:sz w:val="28"/>
          <w:szCs w:val="28"/>
        </w:rPr>
        <w:t>а</w:t>
      </w:r>
      <w:r w:rsidR="00550493">
        <w:rPr>
          <w:sz w:val="28"/>
          <w:szCs w:val="28"/>
        </w:rPr>
        <w:t>;</w:t>
      </w:r>
    </w:p>
    <w:p w:rsidR="0055049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-15-164-016-189 общей площадью 196 га</w:t>
      </w:r>
      <w:r w:rsidR="00F47F69">
        <w:rPr>
          <w:sz w:val="28"/>
          <w:szCs w:val="28"/>
        </w:rPr>
        <w:t xml:space="preserve"> </w:t>
      </w:r>
      <w:r w:rsidR="00550493">
        <w:rPr>
          <w:sz w:val="28"/>
          <w:szCs w:val="28"/>
        </w:rPr>
        <w:t>на 31 год до 16.09.2054 год</w:t>
      </w:r>
      <w:r w:rsidR="00722EE6">
        <w:rPr>
          <w:sz w:val="28"/>
          <w:szCs w:val="28"/>
        </w:rPr>
        <w:t>а</w:t>
      </w:r>
      <w:r w:rsidR="00550493">
        <w:rPr>
          <w:sz w:val="28"/>
          <w:szCs w:val="28"/>
        </w:rPr>
        <w:t>;</w:t>
      </w:r>
    </w:p>
    <w:p w:rsidR="000651F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-15-164-016-190 общей площадью 6 га</w:t>
      </w:r>
      <w:r w:rsidR="00F47F69" w:rsidRPr="00F47F69">
        <w:rPr>
          <w:sz w:val="28"/>
          <w:szCs w:val="28"/>
        </w:rPr>
        <w:t xml:space="preserve"> </w:t>
      </w:r>
      <w:r w:rsidR="00550493">
        <w:rPr>
          <w:sz w:val="28"/>
          <w:szCs w:val="28"/>
        </w:rPr>
        <w:t>на 31 год до 16.09.2054 год</w:t>
      </w:r>
      <w:r w:rsidR="00722EE6">
        <w:rPr>
          <w:sz w:val="28"/>
          <w:szCs w:val="28"/>
        </w:rPr>
        <w:t>а</w:t>
      </w:r>
      <w:r w:rsidR="00550493">
        <w:rPr>
          <w:sz w:val="28"/>
          <w:szCs w:val="28"/>
        </w:rPr>
        <w:t>;</w:t>
      </w:r>
    </w:p>
    <w:p w:rsidR="0055049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-15-164-016-191 общей площадью 25 га</w:t>
      </w:r>
      <w:r w:rsidR="00F47F69" w:rsidRPr="00F47F69">
        <w:rPr>
          <w:sz w:val="28"/>
          <w:szCs w:val="28"/>
        </w:rPr>
        <w:t xml:space="preserve"> </w:t>
      </w:r>
      <w:r w:rsidR="00550493">
        <w:rPr>
          <w:sz w:val="28"/>
          <w:szCs w:val="28"/>
        </w:rPr>
        <w:t>на 31 год до 16.09.2054 год</w:t>
      </w:r>
      <w:r w:rsidR="00722EE6">
        <w:rPr>
          <w:sz w:val="28"/>
          <w:szCs w:val="28"/>
        </w:rPr>
        <w:t>а</w:t>
      </w:r>
      <w:r w:rsidR="00550493">
        <w:rPr>
          <w:sz w:val="28"/>
          <w:szCs w:val="28"/>
        </w:rPr>
        <w:t>;</w:t>
      </w:r>
    </w:p>
    <w:p w:rsidR="0055049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-15-164-016-193 общей площадью 235 га</w:t>
      </w:r>
      <w:r w:rsidR="00F47F69" w:rsidRPr="00F47F69">
        <w:rPr>
          <w:sz w:val="28"/>
          <w:szCs w:val="28"/>
        </w:rPr>
        <w:t xml:space="preserve"> </w:t>
      </w:r>
      <w:r w:rsidR="00550493">
        <w:rPr>
          <w:sz w:val="28"/>
          <w:szCs w:val="28"/>
        </w:rPr>
        <w:t>на 31 год до 16.09.2054 год</w:t>
      </w:r>
      <w:r w:rsidR="00722EE6">
        <w:rPr>
          <w:sz w:val="28"/>
          <w:szCs w:val="28"/>
        </w:rPr>
        <w:t>а</w:t>
      </w:r>
      <w:r w:rsidR="00550493">
        <w:rPr>
          <w:sz w:val="28"/>
          <w:szCs w:val="28"/>
        </w:rPr>
        <w:t>;</w:t>
      </w:r>
    </w:p>
    <w:p w:rsidR="000651F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-15-164-016-192 общей площадью 4 га</w:t>
      </w:r>
      <w:r w:rsidR="00F47F69" w:rsidRPr="00F47F69">
        <w:rPr>
          <w:sz w:val="28"/>
          <w:szCs w:val="28"/>
        </w:rPr>
        <w:t xml:space="preserve"> </w:t>
      </w:r>
      <w:r w:rsidR="00550493">
        <w:rPr>
          <w:sz w:val="28"/>
          <w:szCs w:val="28"/>
        </w:rPr>
        <w:t>на 31 год до 16.09.2054 год</w:t>
      </w:r>
      <w:r w:rsidR="00722EE6">
        <w:rPr>
          <w:sz w:val="28"/>
          <w:szCs w:val="28"/>
        </w:rPr>
        <w:t>а</w:t>
      </w:r>
      <w:r w:rsidR="00550493">
        <w:rPr>
          <w:sz w:val="28"/>
          <w:szCs w:val="28"/>
        </w:rPr>
        <w:t>;</w:t>
      </w:r>
    </w:p>
    <w:p w:rsidR="0055049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-15-164-016-196 общей площадью 11 га</w:t>
      </w:r>
      <w:r w:rsidR="00F47F69" w:rsidRPr="00F47F69">
        <w:rPr>
          <w:sz w:val="28"/>
          <w:szCs w:val="28"/>
        </w:rPr>
        <w:t xml:space="preserve"> </w:t>
      </w:r>
      <w:r w:rsidR="00550493">
        <w:rPr>
          <w:sz w:val="28"/>
          <w:szCs w:val="28"/>
        </w:rPr>
        <w:t>на 31 год до 16.09.2054 год</w:t>
      </w:r>
      <w:r w:rsidR="00722EE6">
        <w:rPr>
          <w:sz w:val="28"/>
          <w:szCs w:val="28"/>
        </w:rPr>
        <w:t>а</w:t>
      </w:r>
      <w:r w:rsidR="00550493">
        <w:rPr>
          <w:sz w:val="28"/>
          <w:szCs w:val="28"/>
        </w:rPr>
        <w:t>;</w:t>
      </w:r>
    </w:p>
    <w:p w:rsidR="00722EE6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-15-164-016-194 общей площадью 42,6 га</w:t>
      </w:r>
      <w:r w:rsidR="00F47F69" w:rsidRPr="00F47F69">
        <w:rPr>
          <w:sz w:val="28"/>
          <w:szCs w:val="28"/>
        </w:rPr>
        <w:t xml:space="preserve"> </w:t>
      </w:r>
      <w:r w:rsidR="00722EE6">
        <w:rPr>
          <w:sz w:val="28"/>
          <w:szCs w:val="28"/>
        </w:rPr>
        <w:t>на 31 год до 16.09.2054 года;</w:t>
      </w:r>
    </w:p>
    <w:p w:rsidR="00722EE6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-15-164-016-195 общей площадью 75 га</w:t>
      </w:r>
      <w:r w:rsidR="00F47F69" w:rsidRPr="00F47F69">
        <w:rPr>
          <w:sz w:val="28"/>
          <w:szCs w:val="28"/>
        </w:rPr>
        <w:t xml:space="preserve"> </w:t>
      </w:r>
      <w:r w:rsidR="00722EE6">
        <w:rPr>
          <w:sz w:val="28"/>
          <w:szCs w:val="28"/>
        </w:rPr>
        <w:t>на 31 год до 16.09.2054 года;</w:t>
      </w:r>
    </w:p>
    <w:p w:rsidR="00722EE6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-15-164-016-199 общей площадью 99,3 га</w:t>
      </w:r>
      <w:r w:rsidR="00F47F69" w:rsidRPr="00F47F69">
        <w:rPr>
          <w:sz w:val="28"/>
          <w:szCs w:val="28"/>
        </w:rPr>
        <w:t xml:space="preserve"> </w:t>
      </w:r>
      <w:r w:rsidR="00722EE6">
        <w:rPr>
          <w:sz w:val="28"/>
          <w:szCs w:val="28"/>
        </w:rPr>
        <w:t>на 31 год до 16.09.2054 года;</w:t>
      </w:r>
    </w:p>
    <w:p w:rsidR="00722EE6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-15-164-016-198 общей площадью 303 га</w:t>
      </w:r>
      <w:r w:rsidR="00F47F69" w:rsidRPr="00F47F69">
        <w:rPr>
          <w:sz w:val="28"/>
          <w:szCs w:val="28"/>
        </w:rPr>
        <w:t xml:space="preserve"> </w:t>
      </w:r>
      <w:r w:rsidR="00722EE6">
        <w:rPr>
          <w:sz w:val="28"/>
          <w:szCs w:val="28"/>
        </w:rPr>
        <w:t>на 31 год до 16.09.2054 года;</w:t>
      </w:r>
    </w:p>
    <w:p w:rsidR="000651F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-15-164-016-200 общей площадью 13 га</w:t>
      </w:r>
      <w:r w:rsidR="00F47F69" w:rsidRPr="00F47F69">
        <w:rPr>
          <w:sz w:val="28"/>
          <w:szCs w:val="28"/>
        </w:rPr>
        <w:t xml:space="preserve"> </w:t>
      </w:r>
      <w:r w:rsidR="00722EE6">
        <w:rPr>
          <w:sz w:val="28"/>
          <w:szCs w:val="28"/>
        </w:rPr>
        <w:t>на 31 год до 16.09.2054 года;</w:t>
      </w:r>
    </w:p>
    <w:p w:rsidR="00722EE6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-15-164-016-235 общей площадью 46 га</w:t>
      </w:r>
      <w:r w:rsidR="00F47F69" w:rsidRPr="00F47F69">
        <w:rPr>
          <w:sz w:val="28"/>
          <w:szCs w:val="28"/>
        </w:rPr>
        <w:t xml:space="preserve"> </w:t>
      </w:r>
      <w:r w:rsidR="00722EE6">
        <w:rPr>
          <w:sz w:val="28"/>
          <w:szCs w:val="28"/>
        </w:rPr>
        <w:t>на 31 год до 16.09.2054 года;</w:t>
      </w:r>
    </w:p>
    <w:p w:rsidR="000651F3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-15-164-016-236 общей площадью 175 га</w:t>
      </w:r>
      <w:r w:rsidR="00F47F69" w:rsidRPr="00F47F69">
        <w:rPr>
          <w:sz w:val="28"/>
          <w:szCs w:val="28"/>
        </w:rPr>
        <w:t xml:space="preserve"> </w:t>
      </w:r>
      <w:r w:rsidR="00722EE6">
        <w:rPr>
          <w:sz w:val="28"/>
          <w:szCs w:val="28"/>
        </w:rPr>
        <w:t>на 31 год до 16.09.2054 года;</w:t>
      </w:r>
    </w:p>
    <w:p w:rsidR="00F47F69" w:rsidRDefault="000651F3" w:rsidP="00F4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</w:t>
      </w:r>
      <w:r w:rsidR="00DF3006">
        <w:rPr>
          <w:sz w:val="28"/>
          <w:szCs w:val="28"/>
        </w:rPr>
        <w:t xml:space="preserve">4-016-201 </w:t>
      </w:r>
      <w:r w:rsidR="000973DF">
        <w:rPr>
          <w:sz w:val="28"/>
          <w:szCs w:val="28"/>
        </w:rPr>
        <w:t>общей площадью 792 га</w:t>
      </w:r>
      <w:r w:rsidR="004C2202">
        <w:rPr>
          <w:sz w:val="28"/>
          <w:szCs w:val="28"/>
        </w:rPr>
        <w:t xml:space="preserve"> </w:t>
      </w:r>
      <w:r w:rsidR="00F47F69">
        <w:rPr>
          <w:sz w:val="28"/>
          <w:szCs w:val="28"/>
        </w:rPr>
        <w:t>на 31 г</w:t>
      </w:r>
      <w:r w:rsidR="00722EE6">
        <w:rPr>
          <w:sz w:val="28"/>
          <w:szCs w:val="28"/>
        </w:rPr>
        <w:t>од</w:t>
      </w:r>
      <w:r w:rsidR="00F47F69">
        <w:rPr>
          <w:sz w:val="28"/>
          <w:szCs w:val="28"/>
        </w:rPr>
        <w:t xml:space="preserve"> до 26.12.2054</w:t>
      </w:r>
      <w:r w:rsidR="00722EE6">
        <w:rPr>
          <w:sz w:val="28"/>
          <w:szCs w:val="28"/>
        </w:rPr>
        <w:t xml:space="preserve"> года.</w:t>
      </w:r>
    </w:p>
    <w:p w:rsidR="00E84151" w:rsidRDefault="00E84151" w:rsidP="00722EE6">
      <w:pPr>
        <w:ind w:firstLine="708"/>
        <w:jc w:val="both"/>
        <w:rPr>
          <w:sz w:val="28"/>
          <w:szCs w:val="28"/>
        </w:rPr>
      </w:pPr>
    </w:p>
    <w:p w:rsidR="00722EE6" w:rsidRDefault="00E84151" w:rsidP="00722EE6">
      <w:pPr>
        <w:ind w:firstLine="708"/>
        <w:jc w:val="both"/>
        <w:rPr>
          <w:sz w:val="28"/>
          <w:szCs w:val="28"/>
        </w:rPr>
      </w:pPr>
      <w:r w:rsidRPr="00B35F1B">
        <w:rPr>
          <w:sz w:val="28"/>
          <w:szCs w:val="28"/>
        </w:rPr>
        <w:t>В</w:t>
      </w:r>
      <w:r w:rsidR="000973DF" w:rsidRPr="00B35F1B">
        <w:rPr>
          <w:sz w:val="28"/>
          <w:szCs w:val="28"/>
        </w:rPr>
        <w:t xml:space="preserve"> связи </w:t>
      </w:r>
      <w:proofErr w:type="gramStart"/>
      <w:r w:rsidR="000973DF" w:rsidRPr="00B35F1B">
        <w:rPr>
          <w:sz w:val="28"/>
          <w:szCs w:val="28"/>
        </w:rPr>
        <w:t>со</w:t>
      </w:r>
      <w:proofErr w:type="gramEnd"/>
      <w:r w:rsidR="000973DF" w:rsidRPr="00B35F1B">
        <w:rPr>
          <w:sz w:val="28"/>
          <w:szCs w:val="28"/>
        </w:rPr>
        <w:t xml:space="preserve"> входом в состав ТОО «</w:t>
      </w:r>
      <w:proofErr w:type="spellStart"/>
      <w:r w:rsidR="000973DF" w:rsidRPr="00B35F1B">
        <w:rPr>
          <w:sz w:val="28"/>
          <w:szCs w:val="28"/>
          <w:lang w:val="en-US"/>
        </w:rPr>
        <w:t>Kotovskoe</w:t>
      </w:r>
      <w:proofErr w:type="spellEnd"/>
      <w:r w:rsidR="000973DF" w:rsidRPr="00B35F1B">
        <w:rPr>
          <w:sz w:val="28"/>
          <w:szCs w:val="28"/>
        </w:rPr>
        <w:t xml:space="preserve"> </w:t>
      </w:r>
      <w:r w:rsidR="000973DF" w:rsidRPr="00B35F1B">
        <w:rPr>
          <w:sz w:val="28"/>
          <w:szCs w:val="28"/>
          <w:lang w:val="en-US"/>
        </w:rPr>
        <w:t>GCK</w:t>
      </w:r>
      <w:r w:rsidR="000973DF" w:rsidRPr="00B35F1B">
        <w:rPr>
          <w:sz w:val="28"/>
          <w:szCs w:val="28"/>
        </w:rPr>
        <w:t xml:space="preserve">» </w:t>
      </w:r>
      <w:r w:rsidR="00C91B4C" w:rsidRPr="00B35F1B">
        <w:rPr>
          <w:sz w:val="28"/>
          <w:szCs w:val="28"/>
        </w:rPr>
        <w:t xml:space="preserve">новых участников </w:t>
      </w:r>
      <w:proofErr w:type="spellStart"/>
      <w:r w:rsidR="00C91B4C" w:rsidRPr="00B35F1B">
        <w:rPr>
          <w:sz w:val="28"/>
          <w:szCs w:val="28"/>
        </w:rPr>
        <w:t>Тлеубердиновой</w:t>
      </w:r>
      <w:proofErr w:type="spellEnd"/>
      <w:r w:rsidR="00C91B4C" w:rsidRPr="00B35F1B">
        <w:rPr>
          <w:sz w:val="28"/>
          <w:szCs w:val="28"/>
        </w:rPr>
        <w:t xml:space="preserve"> Эллы Геннадьевны, </w:t>
      </w:r>
      <w:proofErr w:type="spellStart"/>
      <w:r w:rsidR="00C91B4C" w:rsidRPr="00B35F1B">
        <w:rPr>
          <w:sz w:val="28"/>
          <w:szCs w:val="28"/>
        </w:rPr>
        <w:t>Утюгунова</w:t>
      </w:r>
      <w:proofErr w:type="spellEnd"/>
      <w:r w:rsidR="00C91B4C" w:rsidRPr="00B35F1B">
        <w:rPr>
          <w:sz w:val="28"/>
          <w:szCs w:val="28"/>
        </w:rPr>
        <w:t xml:space="preserve"> </w:t>
      </w:r>
      <w:proofErr w:type="spellStart"/>
      <w:r w:rsidR="00C91B4C" w:rsidRPr="00B35F1B">
        <w:rPr>
          <w:sz w:val="28"/>
          <w:szCs w:val="28"/>
        </w:rPr>
        <w:t>Алдабергена</w:t>
      </w:r>
      <w:proofErr w:type="spellEnd"/>
      <w:r w:rsidR="00C91B4C" w:rsidRPr="00B35F1B">
        <w:rPr>
          <w:sz w:val="28"/>
          <w:szCs w:val="28"/>
        </w:rPr>
        <w:t xml:space="preserve"> </w:t>
      </w:r>
      <w:proofErr w:type="spellStart"/>
      <w:r w:rsidR="00C91B4C" w:rsidRPr="00B35F1B">
        <w:rPr>
          <w:sz w:val="28"/>
          <w:szCs w:val="28"/>
        </w:rPr>
        <w:t>Жангужиновича</w:t>
      </w:r>
      <w:proofErr w:type="spellEnd"/>
      <w:r w:rsidR="00C91B4C" w:rsidRPr="00B35F1B">
        <w:rPr>
          <w:sz w:val="28"/>
          <w:szCs w:val="28"/>
        </w:rPr>
        <w:t xml:space="preserve"> и </w:t>
      </w:r>
      <w:proofErr w:type="spellStart"/>
      <w:r w:rsidR="00C91B4C" w:rsidRPr="00B35F1B">
        <w:rPr>
          <w:sz w:val="28"/>
          <w:szCs w:val="28"/>
        </w:rPr>
        <w:t>Котляр</w:t>
      </w:r>
      <w:r w:rsidR="00CE585C" w:rsidRPr="00B35F1B">
        <w:rPr>
          <w:sz w:val="28"/>
          <w:szCs w:val="28"/>
        </w:rPr>
        <w:t>енко</w:t>
      </w:r>
      <w:proofErr w:type="spellEnd"/>
      <w:r w:rsidR="00C91B4C" w:rsidRPr="00B35F1B">
        <w:rPr>
          <w:sz w:val="28"/>
          <w:szCs w:val="28"/>
        </w:rPr>
        <w:t xml:space="preserve"> Николая Григорьевича </w:t>
      </w:r>
      <w:r w:rsidR="00722EE6" w:rsidRPr="00B35F1B">
        <w:rPr>
          <w:sz w:val="28"/>
          <w:szCs w:val="28"/>
        </w:rPr>
        <w:t xml:space="preserve">предоставить </w:t>
      </w:r>
      <w:r w:rsidR="00722EE6" w:rsidRPr="00B35F1B">
        <w:rPr>
          <w:sz w:val="28"/>
          <w:szCs w:val="28"/>
          <w:lang w:val="kk-KZ"/>
        </w:rPr>
        <w:t>ТОО «</w:t>
      </w:r>
      <w:proofErr w:type="spellStart"/>
      <w:r w:rsidR="00722EE6" w:rsidRPr="00B35F1B">
        <w:rPr>
          <w:sz w:val="28"/>
          <w:szCs w:val="28"/>
          <w:lang w:val="en-US"/>
        </w:rPr>
        <w:t>Kotovskoe</w:t>
      </w:r>
      <w:proofErr w:type="spellEnd"/>
      <w:r w:rsidR="00722EE6" w:rsidRPr="00B35F1B">
        <w:rPr>
          <w:sz w:val="28"/>
          <w:szCs w:val="28"/>
        </w:rPr>
        <w:t xml:space="preserve"> </w:t>
      </w:r>
      <w:r w:rsidR="00722EE6" w:rsidRPr="00B35F1B">
        <w:rPr>
          <w:sz w:val="28"/>
          <w:szCs w:val="28"/>
          <w:lang w:val="en-US"/>
        </w:rPr>
        <w:t>GCK</w:t>
      </w:r>
      <w:r w:rsidR="00722EE6" w:rsidRPr="00B35F1B">
        <w:rPr>
          <w:sz w:val="28"/>
          <w:szCs w:val="28"/>
          <w:lang w:val="kk-KZ"/>
        </w:rPr>
        <w:t xml:space="preserve">»  </w:t>
      </w:r>
      <w:r w:rsidR="00722EE6" w:rsidRPr="00B35F1B">
        <w:rPr>
          <w:sz w:val="28"/>
          <w:szCs w:val="28"/>
        </w:rPr>
        <w:t xml:space="preserve">право временного возмездного землепользования на земельные участки общей площадью 8209 га, в том числе 7936 га пашни расположенные в </w:t>
      </w:r>
      <w:proofErr w:type="spellStart"/>
      <w:r w:rsidR="00722EE6" w:rsidRPr="00B35F1B">
        <w:rPr>
          <w:sz w:val="28"/>
          <w:szCs w:val="28"/>
        </w:rPr>
        <w:t>Тендыкском</w:t>
      </w:r>
      <w:proofErr w:type="spellEnd"/>
      <w:r w:rsidR="00722EE6" w:rsidRPr="00B35F1B">
        <w:rPr>
          <w:sz w:val="28"/>
          <w:szCs w:val="28"/>
        </w:rPr>
        <w:t xml:space="preserve"> сельском округе,  предоставленные ранее в ТОО «Фирма </w:t>
      </w:r>
      <w:proofErr w:type="spellStart"/>
      <w:r w:rsidR="00722EE6" w:rsidRPr="00B35F1B">
        <w:rPr>
          <w:sz w:val="28"/>
          <w:szCs w:val="28"/>
        </w:rPr>
        <w:t>Котовское</w:t>
      </w:r>
      <w:proofErr w:type="spellEnd"/>
      <w:r w:rsidR="00722EE6" w:rsidRPr="00B35F1B">
        <w:rPr>
          <w:sz w:val="28"/>
          <w:szCs w:val="28"/>
        </w:rPr>
        <w:t xml:space="preserve"> СК»: </w:t>
      </w:r>
    </w:p>
    <w:p w:rsidR="00C91B4C" w:rsidRDefault="00CE585C" w:rsidP="00A50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EE6">
        <w:rPr>
          <w:sz w:val="28"/>
          <w:szCs w:val="28"/>
        </w:rPr>
        <w:t xml:space="preserve"> ч</w:t>
      </w:r>
      <w:r w:rsidR="00C91B4C">
        <w:rPr>
          <w:sz w:val="28"/>
          <w:szCs w:val="28"/>
        </w:rPr>
        <w:t xml:space="preserve">асть земельного участка площадью </w:t>
      </w:r>
      <w:r w:rsidR="00C91B4C" w:rsidRPr="00205D24">
        <w:rPr>
          <w:sz w:val="28"/>
          <w:szCs w:val="28"/>
        </w:rPr>
        <w:t>2910</w:t>
      </w:r>
      <w:r w:rsidR="00C91B4C">
        <w:rPr>
          <w:sz w:val="28"/>
          <w:szCs w:val="28"/>
        </w:rPr>
        <w:t xml:space="preserve"> га пашни, из кадастрового номера 15-164-016-164 общей площадью </w:t>
      </w:r>
      <w:r w:rsidR="00C91B4C" w:rsidRPr="00205D24">
        <w:rPr>
          <w:sz w:val="28"/>
          <w:szCs w:val="28"/>
        </w:rPr>
        <w:t>3361</w:t>
      </w:r>
      <w:r w:rsidR="00C91B4C">
        <w:rPr>
          <w:sz w:val="28"/>
          <w:szCs w:val="28"/>
        </w:rPr>
        <w:t xml:space="preserve"> га, расположенный в </w:t>
      </w:r>
      <w:proofErr w:type="spellStart"/>
      <w:r w:rsidR="00722EE6">
        <w:rPr>
          <w:sz w:val="28"/>
          <w:szCs w:val="28"/>
        </w:rPr>
        <w:t>Тендыкском</w:t>
      </w:r>
      <w:proofErr w:type="spellEnd"/>
      <w:r w:rsidR="00C91B4C">
        <w:rPr>
          <w:sz w:val="28"/>
          <w:szCs w:val="28"/>
        </w:rPr>
        <w:t xml:space="preserve"> сельском округе</w:t>
      </w:r>
      <w:r w:rsidR="004E0AAA">
        <w:rPr>
          <w:sz w:val="28"/>
          <w:szCs w:val="28"/>
        </w:rPr>
        <w:t xml:space="preserve"> </w:t>
      </w:r>
      <w:r w:rsidR="00F47F69">
        <w:rPr>
          <w:sz w:val="28"/>
          <w:szCs w:val="28"/>
        </w:rPr>
        <w:t>на 31 г</w:t>
      </w:r>
      <w:r w:rsidR="00722EE6">
        <w:rPr>
          <w:sz w:val="28"/>
          <w:szCs w:val="28"/>
        </w:rPr>
        <w:t>од</w:t>
      </w:r>
      <w:r w:rsidR="00F47F69">
        <w:rPr>
          <w:sz w:val="28"/>
          <w:szCs w:val="28"/>
        </w:rPr>
        <w:t xml:space="preserve"> до 13.01.2054</w:t>
      </w:r>
      <w:r w:rsidR="00E1389B">
        <w:rPr>
          <w:sz w:val="28"/>
          <w:szCs w:val="28"/>
        </w:rPr>
        <w:t xml:space="preserve"> г</w:t>
      </w:r>
      <w:r w:rsidR="004E0AAA">
        <w:rPr>
          <w:sz w:val="28"/>
          <w:szCs w:val="28"/>
        </w:rPr>
        <w:t>ода;</w:t>
      </w:r>
    </w:p>
    <w:p w:rsidR="00C91B4C" w:rsidRDefault="00CE585C" w:rsidP="00A50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1B4C">
        <w:rPr>
          <w:sz w:val="28"/>
          <w:szCs w:val="28"/>
        </w:rPr>
        <w:t xml:space="preserve">Часть земельного участка площадью </w:t>
      </w:r>
      <w:r w:rsidR="00C91B4C" w:rsidRPr="00205D24">
        <w:rPr>
          <w:sz w:val="28"/>
          <w:szCs w:val="28"/>
        </w:rPr>
        <w:t>2423</w:t>
      </w:r>
      <w:r w:rsidR="00C91B4C">
        <w:rPr>
          <w:sz w:val="28"/>
          <w:szCs w:val="28"/>
        </w:rPr>
        <w:t xml:space="preserve"> га пашни, из кадастрового номера 15-164-016-163 </w:t>
      </w:r>
      <w:r w:rsidR="008135B3">
        <w:rPr>
          <w:sz w:val="28"/>
          <w:szCs w:val="28"/>
        </w:rPr>
        <w:t xml:space="preserve">общей площадью </w:t>
      </w:r>
      <w:r w:rsidR="008135B3" w:rsidRPr="00205D24">
        <w:rPr>
          <w:sz w:val="28"/>
          <w:szCs w:val="28"/>
        </w:rPr>
        <w:t>3067</w:t>
      </w:r>
      <w:r w:rsidR="008135B3">
        <w:rPr>
          <w:sz w:val="28"/>
          <w:szCs w:val="28"/>
        </w:rPr>
        <w:t xml:space="preserve"> га, расположенный в </w:t>
      </w:r>
      <w:proofErr w:type="spellStart"/>
      <w:r w:rsidR="004E0AAA">
        <w:rPr>
          <w:sz w:val="28"/>
          <w:szCs w:val="28"/>
        </w:rPr>
        <w:t>Тендык</w:t>
      </w:r>
      <w:r w:rsidR="008135B3">
        <w:rPr>
          <w:sz w:val="28"/>
          <w:szCs w:val="28"/>
        </w:rPr>
        <w:t>ском</w:t>
      </w:r>
      <w:proofErr w:type="spellEnd"/>
      <w:r w:rsidR="008135B3">
        <w:rPr>
          <w:sz w:val="28"/>
          <w:szCs w:val="28"/>
        </w:rPr>
        <w:t xml:space="preserve"> сельском округе</w:t>
      </w:r>
      <w:r w:rsidR="004E0AAA">
        <w:rPr>
          <w:sz w:val="28"/>
          <w:szCs w:val="28"/>
        </w:rPr>
        <w:t xml:space="preserve"> </w:t>
      </w:r>
      <w:r w:rsidR="00E1389B">
        <w:rPr>
          <w:sz w:val="28"/>
          <w:szCs w:val="28"/>
        </w:rPr>
        <w:t>на 31 г</w:t>
      </w:r>
      <w:r w:rsidR="004E0AAA">
        <w:rPr>
          <w:sz w:val="28"/>
          <w:szCs w:val="28"/>
        </w:rPr>
        <w:t>од</w:t>
      </w:r>
      <w:r w:rsidR="00E1389B">
        <w:rPr>
          <w:sz w:val="28"/>
          <w:szCs w:val="28"/>
        </w:rPr>
        <w:t xml:space="preserve"> до 13.01.2054 г</w:t>
      </w:r>
      <w:r w:rsidR="004E0AAA">
        <w:rPr>
          <w:sz w:val="28"/>
          <w:szCs w:val="28"/>
        </w:rPr>
        <w:t>ода;</w:t>
      </w:r>
    </w:p>
    <w:p w:rsidR="008135B3" w:rsidRDefault="00CE585C" w:rsidP="00A50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5B3">
        <w:rPr>
          <w:sz w:val="28"/>
          <w:szCs w:val="28"/>
        </w:rPr>
        <w:t xml:space="preserve">Земельный участок площадью </w:t>
      </w:r>
      <w:r w:rsidR="008135B3" w:rsidRPr="00205D24">
        <w:rPr>
          <w:sz w:val="28"/>
          <w:szCs w:val="28"/>
        </w:rPr>
        <w:t>451</w:t>
      </w:r>
      <w:r w:rsidR="008135B3">
        <w:rPr>
          <w:sz w:val="28"/>
          <w:szCs w:val="28"/>
        </w:rPr>
        <w:t xml:space="preserve"> га, из которого </w:t>
      </w:r>
      <w:r w:rsidR="008135B3" w:rsidRPr="00205D24">
        <w:rPr>
          <w:sz w:val="28"/>
          <w:szCs w:val="28"/>
        </w:rPr>
        <w:t>327</w:t>
      </w:r>
      <w:r w:rsidR="008135B3">
        <w:rPr>
          <w:sz w:val="28"/>
          <w:szCs w:val="28"/>
        </w:rPr>
        <w:t xml:space="preserve"> га пашни под кадастровым номером 15-164-016-171, расположенный в </w:t>
      </w:r>
      <w:proofErr w:type="spellStart"/>
      <w:r w:rsidR="004E0AAA">
        <w:rPr>
          <w:sz w:val="28"/>
          <w:szCs w:val="28"/>
        </w:rPr>
        <w:t>Тендык</w:t>
      </w:r>
      <w:r w:rsidR="008135B3">
        <w:rPr>
          <w:sz w:val="28"/>
          <w:szCs w:val="28"/>
        </w:rPr>
        <w:t>ском</w:t>
      </w:r>
      <w:proofErr w:type="spellEnd"/>
      <w:r w:rsidR="008135B3">
        <w:rPr>
          <w:sz w:val="28"/>
          <w:szCs w:val="28"/>
        </w:rPr>
        <w:t xml:space="preserve"> сельском округе</w:t>
      </w:r>
      <w:r w:rsidR="004E0AAA">
        <w:rPr>
          <w:sz w:val="28"/>
          <w:szCs w:val="28"/>
        </w:rPr>
        <w:t xml:space="preserve"> </w:t>
      </w:r>
      <w:r w:rsidR="00E1389B">
        <w:rPr>
          <w:sz w:val="28"/>
          <w:szCs w:val="28"/>
        </w:rPr>
        <w:t>на 31 г</w:t>
      </w:r>
      <w:r w:rsidR="004E0AAA">
        <w:rPr>
          <w:sz w:val="28"/>
          <w:szCs w:val="28"/>
        </w:rPr>
        <w:t>од</w:t>
      </w:r>
      <w:r w:rsidR="00E1389B">
        <w:rPr>
          <w:sz w:val="28"/>
          <w:szCs w:val="28"/>
        </w:rPr>
        <w:t xml:space="preserve"> до 13.01.2054 г</w:t>
      </w:r>
      <w:r w:rsidR="004E0AAA">
        <w:rPr>
          <w:sz w:val="28"/>
          <w:szCs w:val="28"/>
        </w:rPr>
        <w:t>ода</w:t>
      </w:r>
    </w:p>
    <w:p w:rsidR="008135B3" w:rsidRDefault="00CE585C" w:rsidP="0081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5B3">
        <w:rPr>
          <w:sz w:val="28"/>
          <w:szCs w:val="28"/>
        </w:rPr>
        <w:t xml:space="preserve">Часть земельного участка площадью </w:t>
      </w:r>
      <w:r w:rsidR="008135B3" w:rsidRPr="00205D24">
        <w:rPr>
          <w:sz w:val="28"/>
          <w:szCs w:val="28"/>
        </w:rPr>
        <w:t>1206</w:t>
      </w:r>
      <w:r w:rsidR="008135B3">
        <w:rPr>
          <w:sz w:val="28"/>
          <w:szCs w:val="28"/>
        </w:rPr>
        <w:t xml:space="preserve"> га, из них </w:t>
      </w:r>
      <w:r w:rsidR="008135B3" w:rsidRPr="00205D24">
        <w:rPr>
          <w:sz w:val="28"/>
          <w:szCs w:val="28"/>
        </w:rPr>
        <w:t>1130</w:t>
      </w:r>
      <w:r w:rsidR="008135B3">
        <w:rPr>
          <w:sz w:val="28"/>
          <w:szCs w:val="28"/>
        </w:rPr>
        <w:t xml:space="preserve"> га пашни под кадастровым номером 15-164-016-162 общей площадью </w:t>
      </w:r>
      <w:r w:rsidR="008135B3" w:rsidRPr="00205D24">
        <w:rPr>
          <w:sz w:val="28"/>
          <w:szCs w:val="28"/>
        </w:rPr>
        <w:t>1258</w:t>
      </w:r>
      <w:r w:rsidR="008135B3">
        <w:rPr>
          <w:sz w:val="28"/>
          <w:szCs w:val="28"/>
        </w:rPr>
        <w:t xml:space="preserve"> га расположенный в </w:t>
      </w:r>
      <w:proofErr w:type="spellStart"/>
      <w:r w:rsidR="004E0AAA">
        <w:rPr>
          <w:sz w:val="28"/>
          <w:szCs w:val="28"/>
        </w:rPr>
        <w:t>Тендык</w:t>
      </w:r>
      <w:r w:rsidR="008135B3">
        <w:rPr>
          <w:sz w:val="28"/>
          <w:szCs w:val="28"/>
        </w:rPr>
        <w:t>ском</w:t>
      </w:r>
      <w:proofErr w:type="spellEnd"/>
      <w:r w:rsidR="008135B3">
        <w:rPr>
          <w:sz w:val="28"/>
          <w:szCs w:val="28"/>
        </w:rPr>
        <w:t xml:space="preserve"> сельском округе</w:t>
      </w:r>
      <w:r w:rsidR="004E0AAA">
        <w:rPr>
          <w:sz w:val="28"/>
          <w:szCs w:val="28"/>
        </w:rPr>
        <w:t xml:space="preserve"> </w:t>
      </w:r>
      <w:r w:rsidR="00E1389B">
        <w:rPr>
          <w:sz w:val="28"/>
          <w:szCs w:val="28"/>
        </w:rPr>
        <w:t>на 31 г</w:t>
      </w:r>
      <w:r w:rsidR="004E0AAA">
        <w:rPr>
          <w:sz w:val="28"/>
          <w:szCs w:val="28"/>
        </w:rPr>
        <w:t>од</w:t>
      </w:r>
      <w:r w:rsidR="00E1389B">
        <w:rPr>
          <w:sz w:val="28"/>
          <w:szCs w:val="28"/>
        </w:rPr>
        <w:t xml:space="preserve"> до 13.01.2054 г</w:t>
      </w:r>
      <w:r w:rsidR="004E0AAA">
        <w:rPr>
          <w:sz w:val="28"/>
          <w:szCs w:val="28"/>
        </w:rPr>
        <w:t>ода;</w:t>
      </w:r>
    </w:p>
    <w:p w:rsidR="008135B3" w:rsidRDefault="00CE585C" w:rsidP="0081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5B3">
        <w:rPr>
          <w:sz w:val="28"/>
          <w:szCs w:val="28"/>
        </w:rPr>
        <w:t xml:space="preserve">Земельный участок площадью </w:t>
      </w:r>
      <w:r w:rsidR="008135B3" w:rsidRPr="00205D24">
        <w:rPr>
          <w:sz w:val="28"/>
          <w:szCs w:val="28"/>
        </w:rPr>
        <w:t>204</w:t>
      </w:r>
      <w:r w:rsidR="008135B3">
        <w:rPr>
          <w:sz w:val="28"/>
          <w:szCs w:val="28"/>
        </w:rPr>
        <w:t xml:space="preserve"> га </w:t>
      </w:r>
      <w:proofErr w:type="spellStart"/>
      <w:proofErr w:type="gramStart"/>
      <w:r w:rsidR="008135B3">
        <w:rPr>
          <w:sz w:val="28"/>
          <w:szCs w:val="28"/>
        </w:rPr>
        <w:t>га</w:t>
      </w:r>
      <w:proofErr w:type="spellEnd"/>
      <w:proofErr w:type="gramEnd"/>
      <w:r w:rsidR="008135B3">
        <w:rPr>
          <w:sz w:val="28"/>
          <w:szCs w:val="28"/>
        </w:rPr>
        <w:t xml:space="preserve">, из которого </w:t>
      </w:r>
      <w:r w:rsidR="008135B3" w:rsidRPr="00205D24">
        <w:rPr>
          <w:sz w:val="28"/>
          <w:szCs w:val="28"/>
        </w:rPr>
        <w:t>187</w:t>
      </w:r>
      <w:r w:rsidR="008135B3">
        <w:rPr>
          <w:sz w:val="28"/>
          <w:szCs w:val="28"/>
        </w:rPr>
        <w:t xml:space="preserve"> га пашни под кадастровым номером 15-164-016-169 га, расположенный </w:t>
      </w:r>
      <w:r w:rsidR="00B011F2">
        <w:rPr>
          <w:sz w:val="28"/>
          <w:szCs w:val="28"/>
        </w:rPr>
        <w:t xml:space="preserve">в </w:t>
      </w:r>
      <w:proofErr w:type="spellStart"/>
      <w:r w:rsidR="00B011F2">
        <w:rPr>
          <w:sz w:val="28"/>
          <w:szCs w:val="28"/>
        </w:rPr>
        <w:t>Тендык</w:t>
      </w:r>
      <w:r w:rsidR="008135B3">
        <w:rPr>
          <w:sz w:val="28"/>
          <w:szCs w:val="28"/>
        </w:rPr>
        <w:t>ском</w:t>
      </w:r>
      <w:proofErr w:type="spellEnd"/>
      <w:r w:rsidR="008135B3">
        <w:rPr>
          <w:sz w:val="28"/>
          <w:szCs w:val="28"/>
        </w:rPr>
        <w:t xml:space="preserve"> сельском округе</w:t>
      </w:r>
      <w:r w:rsidR="00B011F2">
        <w:rPr>
          <w:sz w:val="28"/>
          <w:szCs w:val="28"/>
        </w:rPr>
        <w:t xml:space="preserve"> </w:t>
      </w:r>
      <w:r w:rsidR="00E1389B">
        <w:rPr>
          <w:sz w:val="28"/>
          <w:szCs w:val="28"/>
        </w:rPr>
        <w:t>на 31 г</w:t>
      </w:r>
      <w:r w:rsidR="00B011F2">
        <w:rPr>
          <w:sz w:val="28"/>
          <w:szCs w:val="28"/>
        </w:rPr>
        <w:t>од</w:t>
      </w:r>
      <w:r w:rsidR="00E1389B">
        <w:rPr>
          <w:sz w:val="28"/>
          <w:szCs w:val="28"/>
        </w:rPr>
        <w:t xml:space="preserve"> до 13.01.2054 г</w:t>
      </w:r>
      <w:r w:rsidR="00B011F2">
        <w:rPr>
          <w:sz w:val="28"/>
          <w:szCs w:val="28"/>
        </w:rPr>
        <w:t>ода;</w:t>
      </w:r>
    </w:p>
    <w:p w:rsidR="008135B3" w:rsidRDefault="00CE585C" w:rsidP="0081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5B3">
        <w:rPr>
          <w:sz w:val="28"/>
          <w:szCs w:val="28"/>
        </w:rPr>
        <w:t xml:space="preserve">Земельный участок площадью </w:t>
      </w:r>
      <w:r w:rsidR="008135B3" w:rsidRPr="00205D24">
        <w:rPr>
          <w:sz w:val="28"/>
          <w:szCs w:val="28"/>
        </w:rPr>
        <w:t>91</w:t>
      </w:r>
      <w:r w:rsidR="008135B3">
        <w:rPr>
          <w:sz w:val="28"/>
          <w:szCs w:val="28"/>
        </w:rPr>
        <w:t xml:space="preserve"> га, из которого </w:t>
      </w:r>
      <w:r w:rsidR="008135B3" w:rsidRPr="00205D24">
        <w:rPr>
          <w:sz w:val="28"/>
          <w:szCs w:val="28"/>
        </w:rPr>
        <w:t>65</w:t>
      </w:r>
      <w:r w:rsidR="008135B3">
        <w:rPr>
          <w:sz w:val="28"/>
          <w:szCs w:val="28"/>
        </w:rPr>
        <w:t xml:space="preserve"> га пашни под кадастровым номером 15-164-016-226, расположенный в </w:t>
      </w:r>
      <w:proofErr w:type="spellStart"/>
      <w:r w:rsidR="00B011F2">
        <w:rPr>
          <w:sz w:val="28"/>
          <w:szCs w:val="28"/>
        </w:rPr>
        <w:t>Тендык</w:t>
      </w:r>
      <w:r w:rsidR="008135B3">
        <w:rPr>
          <w:sz w:val="28"/>
          <w:szCs w:val="28"/>
        </w:rPr>
        <w:t>ском</w:t>
      </w:r>
      <w:proofErr w:type="spellEnd"/>
      <w:r w:rsidR="008135B3">
        <w:rPr>
          <w:sz w:val="28"/>
          <w:szCs w:val="28"/>
        </w:rPr>
        <w:t xml:space="preserve"> сельском округе</w:t>
      </w:r>
      <w:r w:rsidR="00B011F2">
        <w:rPr>
          <w:sz w:val="28"/>
          <w:szCs w:val="28"/>
        </w:rPr>
        <w:t xml:space="preserve"> </w:t>
      </w:r>
      <w:r w:rsidR="00E1389B">
        <w:rPr>
          <w:sz w:val="28"/>
          <w:szCs w:val="28"/>
        </w:rPr>
        <w:t>на</w:t>
      </w:r>
      <w:r w:rsidR="006A6ED2">
        <w:rPr>
          <w:sz w:val="28"/>
          <w:szCs w:val="28"/>
        </w:rPr>
        <w:t xml:space="preserve"> 36 л</w:t>
      </w:r>
      <w:r w:rsidR="00B011F2">
        <w:rPr>
          <w:sz w:val="28"/>
          <w:szCs w:val="28"/>
        </w:rPr>
        <w:t>ет</w:t>
      </w:r>
      <w:r w:rsidR="006A6ED2">
        <w:rPr>
          <w:sz w:val="28"/>
          <w:szCs w:val="28"/>
        </w:rPr>
        <w:t xml:space="preserve"> до 04.05.2059 г</w:t>
      </w:r>
      <w:r w:rsidR="00B011F2">
        <w:rPr>
          <w:sz w:val="28"/>
          <w:szCs w:val="28"/>
        </w:rPr>
        <w:t>ода;</w:t>
      </w:r>
    </w:p>
    <w:p w:rsidR="008135B3" w:rsidRDefault="00CE585C" w:rsidP="0081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5B3">
        <w:rPr>
          <w:sz w:val="28"/>
          <w:szCs w:val="28"/>
        </w:rPr>
        <w:t xml:space="preserve">Часть земельного участка площадью </w:t>
      </w:r>
      <w:r w:rsidR="008135B3" w:rsidRPr="00205D24">
        <w:rPr>
          <w:sz w:val="28"/>
          <w:szCs w:val="28"/>
        </w:rPr>
        <w:t>261</w:t>
      </w:r>
      <w:r w:rsidR="008135B3">
        <w:rPr>
          <w:sz w:val="28"/>
          <w:szCs w:val="28"/>
        </w:rPr>
        <w:t xml:space="preserve"> га пашни, из кадастрового номера 15-164-016-222 общей площадью </w:t>
      </w:r>
      <w:r w:rsidR="008135B3" w:rsidRPr="00205D24">
        <w:rPr>
          <w:sz w:val="28"/>
          <w:szCs w:val="28"/>
        </w:rPr>
        <w:t>265</w:t>
      </w:r>
      <w:r w:rsidR="008135B3">
        <w:rPr>
          <w:sz w:val="28"/>
          <w:szCs w:val="28"/>
        </w:rPr>
        <w:t xml:space="preserve"> га, расположенный в </w:t>
      </w:r>
      <w:proofErr w:type="spellStart"/>
      <w:r w:rsidR="00B011F2">
        <w:rPr>
          <w:sz w:val="28"/>
          <w:szCs w:val="28"/>
        </w:rPr>
        <w:t>Тендык</w:t>
      </w:r>
      <w:r w:rsidR="008135B3">
        <w:rPr>
          <w:sz w:val="28"/>
          <w:szCs w:val="28"/>
        </w:rPr>
        <w:t>ском</w:t>
      </w:r>
      <w:proofErr w:type="spellEnd"/>
      <w:r w:rsidR="008135B3">
        <w:rPr>
          <w:sz w:val="28"/>
          <w:szCs w:val="28"/>
        </w:rPr>
        <w:t xml:space="preserve"> сельском округе</w:t>
      </w:r>
      <w:r w:rsidR="00B011F2">
        <w:rPr>
          <w:sz w:val="28"/>
          <w:szCs w:val="28"/>
        </w:rPr>
        <w:t xml:space="preserve"> </w:t>
      </w:r>
      <w:r w:rsidR="006A6ED2">
        <w:rPr>
          <w:sz w:val="28"/>
          <w:szCs w:val="28"/>
        </w:rPr>
        <w:t>на 36 л</w:t>
      </w:r>
      <w:r w:rsidR="00B011F2">
        <w:rPr>
          <w:sz w:val="28"/>
          <w:szCs w:val="28"/>
        </w:rPr>
        <w:t>ет</w:t>
      </w:r>
      <w:r w:rsidR="006A6ED2">
        <w:rPr>
          <w:sz w:val="28"/>
          <w:szCs w:val="28"/>
        </w:rPr>
        <w:t xml:space="preserve"> до 04.05.2059 г</w:t>
      </w:r>
      <w:r w:rsidR="00B011F2">
        <w:rPr>
          <w:sz w:val="28"/>
          <w:szCs w:val="28"/>
        </w:rPr>
        <w:t>ода;</w:t>
      </w:r>
    </w:p>
    <w:p w:rsidR="005A5FC1" w:rsidRDefault="00CE585C" w:rsidP="0081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A5FC1">
        <w:rPr>
          <w:sz w:val="28"/>
          <w:szCs w:val="28"/>
        </w:rPr>
        <w:t xml:space="preserve">Часть земельного участка площадью </w:t>
      </w:r>
      <w:r w:rsidR="005A5FC1" w:rsidRPr="00205D24">
        <w:rPr>
          <w:sz w:val="28"/>
          <w:szCs w:val="28"/>
        </w:rPr>
        <w:t>378</w:t>
      </w:r>
      <w:r w:rsidR="005A5FC1">
        <w:rPr>
          <w:sz w:val="28"/>
          <w:szCs w:val="28"/>
        </w:rPr>
        <w:t xml:space="preserve"> га, из них </w:t>
      </w:r>
      <w:r w:rsidR="005A5FC1" w:rsidRPr="00205D24">
        <w:rPr>
          <w:sz w:val="28"/>
          <w:szCs w:val="28"/>
        </w:rPr>
        <w:t>349</w:t>
      </w:r>
      <w:r w:rsidR="005A5FC1">
        <w:rPr>
          <w:sz w:val="28"/>
          <w:szCs w:val="28"/>
        </w:rPr>
        <w:t xml:space="preserve"> га пашни, под кадастровым номером 15-164-016-216 общей площадью </w:t>
      </w:r>
      <w:r w:rsidR="005A5FC1" w:rsidRPr="00205D24">
        <w:rPr>
          <w:sz w:val="28"/>
          <w:szCs w:val="28"/>
        </w:rPr>
        <w:t>398</w:t>
      </w:r>
      <w:r w:rsidR="005A5FC1">
        <w:rPr>
          <w:sz w:val="28"/>
          <w:szCs w:val="28"/>
        </w:rPr>
        <w:t xml:space="preserve"> га, расположенный в </w:t>
      </w:r>
      <w:proofErr w:type="spellStart"/>
      <w:r w:rsidR="00B011F2">
        <w:rPr>
          <w:sz w:val="28"/>
          <w:szCs w:val="28"/>
        </w:rPr>
        <w:t>Тендык</w:t>
      </w:r>
      <w:r w:rsidR="005A5FC1">
        <w:rPr>
          <w:sz w:val="28"/>
          <w:szCs w:val="28"/>
        </w:rPr>
        <w:t>ском</w:t>
      </w:r>
      <w:proofErr w:type="spellEnd"/>
      <w:r w:rsidR="005A5FC1">
        <w:rPr>
          <w:sz w:val="28"/>
          <w:szCs w:val="28"/>
        </w:rPr>
        <w:t xml:space="preserve"> сельском округе</w:t>
      </w:r>
      <w:r w:rsidR="00B011F2">
        <w:rPr>
          <w:sz w:val="28"/>
          <w:szCs w:val="28"/>
        </w:rPr>
        <w:t xml:space="preserve"> </w:t>
      </w:r>
      <w:r w:rsidR="006A6ED2">
        <w:rPr>
          <w:sz w:val="28"/>
          <w:szCs w:val="28"/>
        </w:rPr>
        <w:t>на 36 л</w:t>
      </w:r>
      <w:r w:rsidR="00B011F2">
        <w:rPr>
          <w:sz w:val="28"/>
          <w:szCs w:val="28"/>
        </w:rPr>
        <w:t>ет</w:t>
      </w:r>
      <w:r w:rsidR="006A6ED2">
        <w:rPr>
          <w:sz w:val="28"/>
          <w:szCs w:val="28"/>
        </w:rPr>
        <w:t xml:space="preserve"> до 04.05.2059 г</w:t>
      </w:r>
      <w:r w:rsidR="00B011F2">
        <w:rPr>
          <w:sz w:val="28"/>
          <w:szCs w:val="28"/>
        </w:rPr>
        <w:t>ода;</w:t>
      </w:r>
    </w:p>
    <w:p w:rsidR="005A5FC1" w:rsidRDefault="00CE585C" w:rsidP="0081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FC1">
        <w:rPr>
          <w:sz w:val="28"/>
          <w:szCs w:val="28"/>
        </w:rPr>
        <w:t xml:space="preserve">Часть земельного участка площадью </w:t>
      </w:r>
      <w:r w:rsidR="005A5FC1" w:rsidRPr="00205D24">
        <w:rPr>
          <w:sz w:val="28"/>
          <w:szCs w:val="28"/>
        </w:rPr>
        <w:t>285</w:t>
      </w:r>
      <w:r w:rsidR="005A5FC1">
        <w:rPr>
          <w:sz w:val="28"/>
          <w:szCs w:val="28"/>
        </w:rPr>
        <w:t xml:space="preserve"> га, из них </w:t>
      </w:r>
      <w:r w:rsidR="005A5FC1" w:rsidRPr="00205D24">
        <w:rPr>
          <w:sz w:val="28"/>
          <w:szCs w:val="28"/>
        </w:rPr>
        <w:t>284</w:t>
      </w:r>
      <w:r w:rsidR="005A5FC1">
        <w:rPr>
          <w:sz w:val="28"/>
          <w:szCs w:val="28"/>
        </w:rPr>
        <w:t xml:space="preserve"> га пашни, под кадастровым номером 15-164-016-209 общей площадью </w:t>
      </w:r>
      <w:r w:rsidR="005A5FC1" w:rsidRPr="00205D24">
        <w:rPr>
          <w:sz w:val="28"/>
          <w:szCs w:val="28"/>
        </w:rPr>
        <w:t>352</w:t>
      </w:r>
      <w:r w:rsidR="005A5FC1">
        <w:rPr>
          <w:sz w:val="28"/>
          <w:szCs w:val="28"/>
        </w:rPr>
        <w:t xml:space="preserve"> га, </w:t>
      </w:r>
      <w:r w:rsidR="00B011F2">
        <w:rPr>
          <w:sz w:val="28"/>
          <w:szCs w:val="28"/>
        </w:rPr>
        <w:t xml:space="preserve">                        </w:t>
      </w:r>
      <w:r w:rsidR="006A6ED2">
        <w:rPr>
          <w:sz w:val="28"/>
          <w:szCs w:val="28"/>
        </w:rPr>
        <w:t>на 36 л</w:t>
      </w:r>
      <w:r w:rsidR="00B011F2">
        <w:rPr>
          <w:sz w:val="28"/>
          <w:szCs w:val="28"/>
        </w:rPr>
        <w:t>ет</w:t>
      </w:r>
      <w:r w:rsidR="006A6ED2">
        <w:rPr>
          <w:sz w:val="28"/>
          <w:szCs w:val="28"/>
        </w:rPr>
        <w:t xml:space="preserve"> до 04.05.2059 г</w:t>
      </w:r>
      <w:r w:rsidR="00B011F2">
        <w:rPr>
          <w:sz w:val="28"/>
          <w:szCs w:val="28"/>
        </w:rPr>
        <w:t>ода;</w:t>
      </w:r>
      <w:r w:rsidR="006A6ED2">
        <w:rPr>
          <w:sz w:val="28"/>
          <w:szCs w:val="28"/>
        </w:rPr>
        <w:t xml:space="preserve"> </w:t>
      </w:r>
      <w:r w:rsidR="005A5FC1">
        <w:rPr>
          <w:sz w:val="28"/>
          <w:szCs w:val="28"/>
        </w:rPr>
        <w:t xml:space="preserve">расположенный </w:t>
      </w:r>
      <w:r w:rsidR="00205D24">
        <w:rPr>
          <w:sz w:val="28"/>
          <w:szCs w:val="28"/>
        </w:rPr>
        <w:t xml:space="preserve">в </w:t>
      </w:r>
      <w:proofErr w:type="spellStart"/>
      <w:r w:rsidR="00B011F2">
        <w:rPr>
          <w:sz w:val="28"/>
          <w:szCs w:val="28"/>
        </w:rPr>
        <w:t>Тендык</w:t>
      </w:r>
      <w:r w:rsidR="00E75194">
        <w:rPr>
          <w:sz w:val="28"/>
          <w:szCs w:val="28"/>
        </w:rPr>
        <w:t>ском</w:t>
      </w:r>
      <w:proofErr w:type="spellEnd"/>
      <w:r w:rsidR="00E75194">
        <w:rPr>
          <w:sz w:val="28"/>
          <w:szCs w:val="28"/>
        </w:rPr>
        <w:t xml:space="preserve"> сельском округе, </w:t>
      </w:r>
    </w:p>
    <w:p w:rsidR="00A50F7D" w:rsidRPr="00C96964" w:rsidRDefault="00A50F7D" w:rsidP="00A50F7D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84151" w:rsidRDefault="00A50F7D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="001E1D5B">
        <w:rPr>
          <w:sz w:val="28"/>
          <w:szCs w:val="28"/>
        </w:rPr>
        <w:t>ату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1D5B">
        <w:rPr>
          <w:sz w:val="28"/>
          <w:szCs w:val="28"/>
        </w:rPr>
        <w:t>Тайыншинского</w:t>
      </w:r>
      <w:proofErr w:type="spellEnd"/>
      <w:r w:rsidR="001E1D5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E84151">
        <w:rPr>
          <w:sz w:val="28"/>
          <w:szCs w:val="28"/>
        </w:rPr>
        <w:t>предоставить ТОО «</w:t>
      </w:r>
      <w:proofErr w:type="spellStart"/>
      <w:r w:rsidR="00E84151">
        <w:rPr>
          <w:sz w:val="28"/>
          <w:szCs w:val="28"/>
          <w:lang w:val="en-US"/>
        </w:rPr>
        <w:t>Kotovskoe</w:t>
      </w:r>
      <w:proofErr w:type="spellEnd"/>
      <w:r w:rsidR="00E84151" w:rsidRPr="002F06AD">
        <w:rPr>
          <w:sz w:val="28"/>
          <w:szCs w:val="28"/>
        </w:rPr>
        <w:t xml:space="preserve"> </w:t>
      </w:r>
      <w:r w:rsidR="00E84151">
        <w:rPr>
          <w:sz w:val="28"/>
          <w:szCs w:val="28"/>
          <w:lang w:val="en-US"/>
        </w:rPr>
        <w:t>GCK</w:t>
      </w:r>
      <w:r w:rsidR="00E84151">
        <w:rPr>
          <w:sz w:val="28"/>
          <w:szCs w:val="28"/>
        </w:rPr>
        <w:t>»: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право временного возмездного долгосрочного землепользования на земельные участки   общей площадью </w:t>
      </w:r>
      <w:r w:rsidRPr="00205D24">
        <w:rPr>
          <w:sz w:val="28"/>
          <w:szCs w:val="28"/>
        </w:rPr>
        <w:t>2199,9</w:t>
      </w:r>
      <w:r>
        <w:rPr>
          <w:sz w:val="28"/>
          <w:szCs w:val="28"/>
        </w:rPr>
        <w:t xml:space="preserve"> га из земель  ранее предоставленных</w:t>
      </w:r>
      <w:r>
        <w:rPr>
          <w:sz w:val="28"/>
          <w:szCs w:val="28"/>
          <w:lang w:val="kk-KZ"/>
        </w:rPr>
        <w:t xml:space="preserve"> ТОО «Коллекторское агенство «</w:t>
      </w:r>
      <w:r>
        <w:rPr>
          <w:sz w:val="28"/>
          <w:szCs w:val="28"/>
          <w:lang w:val="en-US"/>
        </w:rPr>
        <w:t>AGRO</w:t>
      </w:r>
      <w:r w:rsidRPr="005A5F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5A5F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в связи с внесением в уставной капитал дополнительного вклада под кадастровыми номерами: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-15-164-016-148 общей площадью 131 га на 31 год до 16.09.2054 года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-15-164-016-188 общей площадью 46 га 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-15-164-016-189 общей площадью 196 га 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-15-164-016-190 общей площадью 6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-15-164-016-191 общей площадью 25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-15-164-016-193 общей площадью 235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-15-164-016-192 общей площадью 4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-15-164-016-196 общей площадью 11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-15-164-016-194 общей площадью 42,6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-15-164-016-195 общей площадью 75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-15-164-016-199 общей площадью 99,3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-15-164-016-198 общей площадью 303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-15-164-016-200 общей площадью 13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-15-164-016-235 общей площадью 46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-15-164-016-236 общей площадью 175 га</w:t>
      </w:r>
      <w:r w:rsidRPr="00F47F69">
        <w:rPr>
          <w:sz w:val="28"/>
          <w:szCs w:val="28"/>
        </w:rPr>
        <w:t xml:space="preserve"> </w:t>
      </w:r>
      <w:r>
        <w:rPr>
          <w:sz w:val="28"/>
          <w:szCs w:val="28"/>
        </w:rPr>
        <w:t>на 31 год до 16.09.2054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-15-164-016-201 общей площадью 792 га на 31 год до 26.12.2054 года.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 w:rsidRPr="00E84151">
        <w:rPr>
          <w:sz w:val="28"/>
          <w:szCs w:val="28"/>
        </w:rPr>
        <w:t xml:space="preserve">В связи </w:t>
      </w:r>
      <w:proofErr w:type="gramStart"/>
      <w:r w:rsidRPr="00E84151">
        <w:rPr>
          <w:sz w:val="28"/>
          <w:szCs w:val="28"/>
        </w:rPr>
        <w:t>со</w:t>
      </w:r>
      <w:proofErr w:type="gramEnd"/>
      <w:r w:rsidRPr="00E84151">
        <w:rPr>
          <w:sz w:val="28"/>
          <w:szCs w:val="28"/>
        </w:rPr>
        <w:t xml:space="preserve"> входом в состав ТОО «</w:t>
      </w:r>
      <w:proofErr w:type="spellStart"/>
      <w:r w:rsidRPr="00E84151">
        <w:rPr>
          <w:sz w:val="28"/>
          <w:szCs w:val="28"/>
          <w:lang w:val="en-US"/>
        </w:rPr>
        <w:t>Kotovskoe</w:t>
      </w:r>
      <w:proofErr w:type="spellEnd"/>
      <w:r w:rsidRPr="00E84151">
        <w:rPr>
          <w:sz w:val="28"/>
          <w:szCs w:val="28"/>
        </w:rPr>
        <w:t xml:space="preserve"> </w:t>
      </w:r>
      <w:r w:rsidRPr="00E84151">
        <w:rPr>
          <w:sz w:val="28"/>
          <w:szCs w:val="28"/>
          <w:lang w:val="en-US"/>
        </w:rPr>
        <w:t>GCK</w:t>
      </w:r>
      <w:r w:rsidRPr="00E84151">
        <w:rPr>
          <w:sz w:val="28"/>
          <w:szCs w:val="28"/>
        </w:rPr>
        <w:t xml:space="preserve">» новых участников </w:t>
      </w:r>
      <w:proofErr w:type="spellStart"/>
      <w:r w:rsidRPr="00E84151">
        <w:rPr>
          <w:sz w:val="28"/>
          <w:szCs w:val="28"/>
        </w:rPr>
        <w:t>Тлеубердиновой</w:t>
      </w:r>
      <w:proofErr w:type="spellEnd"/>
      <w:r w:rsidRPr="00E84151">
        <w:rPr>
          <w:sz w:val="28"/>
          <w:szCs w:val="28"/>
        </w:rPr>
        <w:t xml:space="preserve"> Эллы Геннадьевны, </w:t>
      </w:r>
      <w:proofErr w:type="spellStart"/>
      <w:r w:rsidRPr="00E84151">
        <w:rPr>
          <w:sz w:val="28"/>
          <w:szCs w:val="28"/>
        </w:rPr>
        <w:t>Утюгунова</w:t>
      </w:r>
      <w:proofErr w:type="spellEnd"/>
      <w:r w:rsidRPr="00E84151">
        <w:rPr>
          <w:sz w:val="28"/>
          <w:szCs w:val="28"/>
        </w:rPr>
        <w:t xml:space="preserve"> </w:t>
      </w:r>
      <w:proofErr w:type="spellStart"/>
      <w:r w:rsidRPr="00E84151">
        <w:rPr>
          <w:sz w:val="28"/>
          <w:szCs w:val="28"/>
        </w:rPr>
        <w:t>Алдабергена</w:t>
      </w:r>
      <w:proofErr w:type="spellEnd"/>
      <w:r w:rsidRPr="00E84151">
        <w:rPr>
          <w:sz w:val="28"/>
          <w:szCs w:val="28"/>
        </w:rPr>
        <w:t xml:space="preserve"> </w:t>
      </w:r>
      <w:proofErr w:type="spellStart"/>
      <w:r w:rsidRPr="00E84151">
        <w:rPr>
          <w:sz w:val="28"/>
          <w:szCs w:val="28"/>
        </w:rPr>
        <w:t>Жангужиновича</w:t>
      </w:r>
      <w:proofErr w:type="spellEnd"/>
      <w:r w:rsidRPr="00E84151">
        <w:rPr>
          <w:sz w:val="28"/>
          <w:szCs w:val="28"/>
        </w:rPr>
        <w:t xml:space="preserve"> и </w:t>
      </w:r>
      <w:proofErr w:type="spellStart"/>
      <w:r w:rsidRPr="00E84151">
        <w:rPr>
          <w:sz w:val="28"/>
          <w:szCs w:val="28"/>
        </w:rPr>
        <w:t>Котляренко</w:t>
      </w:r>
      <w:proofErr w:type="spellEnd"/>
      <w:r w:rsidRPr="00E84151">
        <w:rPr>
          <w:sz w:val="28"/>
          <w:szCs w:val="28"/>
        </w:rPr>
        <w:t xml:space="preserve"> Николая Григорьевича предоставить </w:t>
      </w:r>
      <w:r w:rsidRPr="00E84151">
        <w:rPr>
          <w:sz w:val="28"/>
          <w:szCs w:val="28"/>
          <w:lang w:val="kk-KZ"/>
        </w:rPr>
        <w:t>ТОО «</w:t>
      </w:r>
      <w:proofErr w:type="spellStart"/>
      <w:r w:rsidRPr="00E84151">
        <w:rPr>
          <w:sz w:val="28"/>
          <w:szCs w:val="28"/>
          <w:lang w:val="en-US"/>
        </w:rPr>
        <w:t>Kotovskoe</w:t>
      </w:r>
      <w:proofErr w:type="spellEnd"/>
      <w:r w:rsidRPr="00E84151">
        <w:rPr>
          <w:sz w:val="28"/>
          <w:szCs w:val="28"/>
        </w:rPr>
        <w:t xml:space="preserve"> </w:t>
      </w:r>
      <w:r w:rsidRPr="00E84151">
        <w:rPr>
          <w:sz w:val="28"/>
          <w:szCs w:val="28"/>
          <w:lang w:val="en-US"/>
        </w:rPr>
        <w:t>GCK</w:t>
      </w:r>
      <w:r w:rsidRPr="00E84151">
        <w:rPr>
          <w:sz w:val="28"/>
          <w:szCs w:val="28"/>
          <w:lang w:val="kk-KZ"/>
        </w:rPr>
        <w:t xml:space="preserve">»  </w:t>
      </w:r>
      <w:r w:rsidRPr="00E84151">
        <w:rPr>
          <w:sz w:val="28"/>
          <w:szCs w:val="28"/>
        </w:rPr>
        <w:t xml:space="preserve">право временного возмездного землепользования на земельные участки общей площадью 8209 га, в том числе 7936 га пашни расположенные в </w:t>
      </w:r>
      <w:proofErr w:type="spellStart"/>
      <w:r w:rsidRPr="00E84151">
        <w:rPr>
          <w:sz w:val="28"/>
          <w:szCs w:val="28"/>
        </w:rPr>
        <w:t>Тендыкском</w:t>
      </w:r>
      <w:proofErr w:type="spellEnd"/>
      <w:r w:rsidRPr="00E84151">
        <w:rPr>
          <w:sz w:val="28"/>
          <w:szCs w:val="28"/>
        </w:rPr>
        <w:t xml:space="preserve"> сельском округе,  предоставленные ранее в ТОО «Фирма </w:t>
      </w:r>
      <w:proofErr w:type="spellStart"/>
      <w:r w:rsidRPr="00E84151">
        <w:rPr>
          <w:sz w:val="28"/>
          <w:szCs w:val="28"/>
        </w:rPr>
        <w:t>Котовское</w:t>
      </w:r>
      <w:proofErr w:type="spellEnd"/>
      <w:r w:rsidRPr="00E84151">
        <w:rPr>
          <w:sz w:val="28"/>
          <w:szCs w:val="28"/>
        </w:rPr>
        <w:t xml:space="preserve"> СК» после </w:t>
      </w:r>
      <w:r w:rsidRPr="00FD428A">
        <w:rPr>
          <w:sz w:val="28"/>
          <w:szCs w:val="28"/>
        </w:rPr>
        <w:t xml:space="preserve">снятия залогов: 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земельного участка площадью </w:t>
      </w:r>
      <w:r w:rsidRPr="00AF408A">
        <w:rPr>
          <w:sz w:val="28"/>
          <w:szCs w:val="28"/>
        </w:rPr>
        <w:t>2910</w:t>
      </w:r>
      <w:r>
        <w:rPr>
          <w:sz w:val="28"/>
          <w:szCs w:val="28"/>
        </w:rPr>
        <w:t xml:space="preserve"> га пашни, из кадастрового номера 15-164-016-164 общей площадью </w:t>
      </w:r>
      <w:r w:rsidRPr="00AF408A">
        <w:rPr>
          <w:sz w:val="28"/>
          <w:szCs w:val="28"/>
        </w:rPr>
        <w:t>3361</w:t>
      </w:r>
      <w:r>
        <w:rPr>
          <w:sz w:val="28"/>
          <w:szCs w:val="28"/>
        </w:rPr>
        <w:t xml:space="preserve"> га,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31 год до 13.01.2054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земельного участка площадью </w:t>
      </w:r>
      <w:r w:rsidRPr="00AF408A">
        <w:rPr>
          <w:sz w:val="28"/>
          <w:szCs w:val="28"/>
        </w:rPr>
        <w:t>2423</w:t>
      </w:r>
      <w:r>
        <w:rPr>
          <w:sz w:val="28"/>
          <w:szCs w:val="28"/>
        </w:rPr>
        <w:t xml:space="preserve"> га пашни, из кадастрового номера 15-164-016-163 общей площадью </w:t>
      </w:r>
      <w:r w:rsidRPr="00AF408A">
        <w:rPr>
          <w:sz w:val="28"/>
          <w:szCs w:val="28"/>
        </w:rPr>
        <w:t>3067</w:t>
      </w:r>
      <w:r>
        <w:rPr>
          <w:sz w:val="28"/>
          <w:szCs w:val="28"/>
        </w:rPr>
        <w:t xml:space="preserve"> га,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31 год до 13.01.2054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участок площадью </w:t>
      </w:r>
      <w:r w:rsidRPr="00AF408A">
        <w:rPr>
          <w:sz w:val="28"/>
          <w:szCs w:val="28"/>
        </w:rPr>
        <w:t>451</w:t>
      </w:r>
      <w:r>
        <w:rPr>
          <w:sz w:val="28"/>
          <w:szCs w:val="28"/>
        </w:rPr>
        <w:t xml:space="preserve"> га, из которого </w:t>
      </w:r>
      <w:r w:rsidRPr="00AF408A">
        <w:rPr>
          <w:sz w:val="28"/>
          <w:szCs w:val="28"/>
        </w:rPr>
        <w:t>327</w:t>
      </w:r>
      <w:r>
        <w:rPr>
          <w:sz w:val="28"/>
          <w:szCs w:val="28"/>
        </w:rPr>
        <w:t xml:space="preserve"> га пашни под кадастровым номером 15-164-016-171,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31 год до 13.01.2054 года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-Часть земельного участка площадью </w:t>
      </w:r>
      <w:r w:rsidRPr="00AF408A">
        <w:rPr>
          <w:sz w:val="28"/>
          <w:szCs w:val="28"/>
        </w:rPr>
        <w:t>1206</w:t>
      </w:r>
      <w:r>
        <w:rPr>
          <w:sz w:val="28"/>
          <w:szCs w:val="28"/>
        </w:rPr>
        <w:t xml:space="preserve"> га, из них </w:t>
      </w:r>
      <w:r w:rsidRPr="00AF408A">
        <w:rPr>
          <w:sz w:val="28"/>
          <w:szCs w:val="28"/>
        </w:rPr>
        <w:t>1130</w:t>
      </w:r>
      <w:r>
        <w:rPr>
          <w:sz w:val="28"/>
          <w:szCs w:val="28"/>
        </w:rPr>
        <w:t xml:space="preserve"> га пашни под кадастровым номером 15-164-016-162 общей площадью </w:t>
      </w:r>
      <w:r w:rsidRPr="00AF408A">
        <w:rPr>
          <w:sz w:val="28"/>
          <w:szCs w:val="28"/>
        </w:rPr>
        <w:t>1258</w:t>
      </w:r>
      <w:r>
        <w:rPr>
          <w:sz w:val="28"/>
          <w:szCs w:val="28"/>
        </w:rPr>
        <w:t xml:space="preserve"> га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31 год до 13.01.2054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участок площадью </w:t>
      </w:r>
      <w:r w:rsidRPr="00AF408A">
        <w:rPr>
          <w:sz w:val="28"/>
          <w:szCs w:val="28"/>
        </w:rPr>
        <w:t>204</w:t>
      </w:r>
      <w:r>
        <w:rPr>
          <w:sz w:val="28"/>
          <w:szCs w:val="28"/>
        </w:rPr>
        <w:t xml:space="preserve"> га </w:t>
      </w:r>
      <w:proofErr w:type="spellStart"/>
      <w:proofErr w:type="gramStart"/>
      <w:r>
        <w:rPr>
          <w:sz w:val="28"/>
          <w:szCs w:val="28"/>
        </w:rPr>
        <w:t>га</w:t>
      </w:r>
      <w:proofErr w:type="spellEnd"/>
      <w:proofErr w:type="gramEnd"/>
      <w:r>
        <w:rPr>
          <w:sz w:val="28"/>
          <w:szCs w:val="28"/>
        </w:rPr>
        <w:t xml:space="preserve">, из которого </w:t>
      </w:r>
      <w:r w:rsidRPr="00AF408A">
        <w:rPr>
          <w:sz w:val="28"/>
          <w:szCs w:val="28"/>
        </w:rPr>
        <w:t>187</w:t>
      </w:r>
      <w:r>
        <w:rPr>
          <w:sz w:val="28"/>
          <w:szCs w:val="28"/>
        </w:rPr>
        <w:t xml:space="preserve"> га пашни под кадастровым номером 15-164-016-169 га,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31 год до 13.01.2054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участок площадью </w:t>
      </w:r>
      <w:r w:rsidRPr="00AF408A">
        <w:rPr>
          <w:sz w:val="28"/>
          <w:szCs w:val="28"/>
        </w:rPr>
        <w:t>91</w:t>
      </w:r>
      <w:r>
        <w:rPr>
          <w:sz w:val="28"/>
          <w:szCs w:val="28"/>
        </w:rPr>
        <w:t xml:space="preserve"> га, из которого </w:t>
      </w:r>
      <w:r w:rsidRPr="00AF408A">
        <w:rPr>
          <w:sz w:val="28"/>
          <w:szCs w:val="28"/>
        </w:rPr>
        <w:t>65</w:t>
      </w:r>
      <w:r>
        <w:rPr>
          <w:sz w:val="28"/>
          <w:szCs w:val="28"/>
        </w:rPr>
        <w:t xml:space="preserve"> га пашни под кадастровым номером 15-164-016-226,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36 лет до 04.05.2059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земельного участка площадью </w:t>
      </w:r>
      <w:r w:rsidRPr="00AF408A">
        <w:rPr>
          <w:sz w:val="28"/>
          <w:szCs w:val="28"/>
        </w:rPr>
        <w:t>261</w:t>
      </w:r>
      <w:r>
        <w:rPr>
          <w:sz w:val="28"/>
          <w:szCs w:val="28"/>
        </w:rPr>
        <w:t xml:space="preserve"> га пашни, из кадастрового номера 15-164-016-222 общей площадью </w:t>
      </w:r>
      <w:r w:rsidRPr="00AF408A">
        <w:rPr>
          <w:sz w:val="28"/>
          <w:szCs w:val="28"/>
        </w:rPr>
        <w:t>265</w:t>
      </w:r>
      <w:r>
        <w:rPr>
          <w:sz w:val="28"/>
          <w:szCs w:val="28"/>
        </w:rPr>
        <w:t xml:space="preserve"> га,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36 лет до 04.05.2059 года;</w:t>
      </w:r>
    </w:p>
    <w:p w:rsidR="00E84151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земельного участка площадью </w:t>
      </w:r>
      <w:r w:rsidRPr="00AF408A">
        <w:rPr>
          <w:sz w:val="28"/>
          <w:szCs w:val="28"/>
        </w:rPr>
        <w:t>378</w:t>
      </w:r>
      <w:r>
        <w:rPr>
          <w:sz w:val="28"/>
          <w:szCs w:val="28"/>
        </w:rPr>
        <w:t xml:space="preserve"> га, из них </w:t>
      </w:r>
      <w:r w:rsidRPr="00AF408A">
        <w:rPr>
          <w:sz w:val="28"/>
          <w:szCs w:val="28"/>
        </w:rPr>
        <w:t>349</w:t>
      </w:r>
      <w:r>
        <w:rPr>
          <w:sz w:val="28"/>
          <w:szCs w:val="28"/>
        </w:rPr>
        <w:t xml:space="preserve"> га пашни, под кадастровым номером 15-164-016-216 общей площадью </w:t>
      </w:r>
      <w:r w:rsidRPr="00AF408A">
        <w:rPr>
          <w:sz w:val="28"/>
          <w:szCs w:val="28"/>
        </w:rPr>
        <w:t>398</w:t>
      </w:r>
      <w:r>
        <w:rPr>
          <w:sz w:val="28"/>
          <w:szCs w:val="28"/>
        </w:rPr>
        <w:t xml:space="preserve"> га, расположенный 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 на 36 лет до 04.05.2059 года;</w:t>
      </w:r>
    </w:p>
    <w:p w:rsidR="001E1D5B" w:rsidRDefault="00E84151" w:rsidP="00E8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земельного участка площадью </w:t>
      </w:r>
      <w:r w:rsidRPr="00AF408A">
        <w:rPr>
          <w:sz w:val="28"/>
          <w:szCs w:val="28"/>
        </w:rPr>
        <w:t>285</w:t>
      </w:r>
      <w:r>
        <w:rPr>
          <w:sz w:val="28"/>
          <w:szCs w:val="28"/>
        </w:rPr>
        <w:t xml:space="preserve"> га, из них </w:t>
      </w:r>
      <w:r w:rsidRPr="00AF408A">
        <w:rPr>
          <w:sz w:val="28"/>
          <w:szCs w:val="28"/>
        </w:rPr>
        <w:t>284</w:t>
      </w:r>
      <w:r>
        <w:rPr>
          <w:sz w:val="28"/>
          <w:szCs w:val="28"/>
        </w:rPr>
        <w:t xml:space="preserve"> га пашни, под кадастровым номером 15-164-016-209 общей площадью </w:t>
      </w:r>
      <w:r w:rsidRPr="00AF408A">
        <w:rPr>
          <w:sz w:val="28"/>
          <w:szCs w:val="28"/>
        </w:rPr>
        <w:t>352</w:t>
      </w:r>
      <w:r>
        <w:rPr>
          <w:sz w:val="28"/>
          <w:szCs w:val="28"/>
        </w:rPr>
        <w:t xml:space="preserve"> га,                         на 36 лет до 04.05.2059 года; расположенный </w:t>
      </w:r>
      <w:r w:rsidR="00205D2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Тендыкском</w:t>
      </w:r>
      <w:proofErr w:type="spellEnd"/>
      <w:r>
        <w:rPr>
          <w:sz w:val="28"/>
          <w:szCs w:val="28"/>
        </w:rPr>
        <w:t xml:space="preserve"> сельском округе.</w:t>
      </w:r>
    </w:p>
    <w:p w:rsidR="00E84151" w:rsidRPr="00274325" w:rsidRDefault="00E84151" w:rsidP="00E84151">
      <w:pPr>
        <w:ind w:firstLine="708"/>
        <w:jc w:val="both"/>
        <w:rPr>
          <w:sz w:val="28"/>
          <w:szCs w:val="28"/>
        </w:rPr>
      </w:pPr>
    </w:p>
    <w:p w:rsidR="00AB79F7" w:rsidRPr="00C96964" w:rsidRDefault="00AB79F7" w:rsidP="00AB79F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11. 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Чернецкой Натальи Александровны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 xml:space="preserve"> об изменении целевого назначения земельного участка    </w:t>
      </w:r>
    </w:p>
    <w:p w:rsidR="00AB79F7" w:rsidRPr="002B4A8C" w:rsidRDefault="00AB79F7" w:rsidP="00AB79F7">
      <w:pPr>
        <w:jc w:val="both"/>
        <w:rPr>
          <w:u w:val="single"/>
        </w:rPr>
      </w:pPr>
      <w:r w:rsidRPr="002B4A8C">
        <w:rPr>
          <w:u w:val="single"/>
        </w:rPr>
        <w:t xml:space="preserve">Все члены комиссии проголосовали </w:t>
      </w:r>
      <w:r w:rsidR="004F53EA" w:rsidRPr="009A55D1">
        <w:rPr>
          <w:u w:val="single"/>
        </w:rPr>
        <w:t>за</w:t>
      </w:r>
      <w:r w:rsidRPr="002B4A8C">
        <w:rPr>
          <w:u w:val="single"/>
        </w:rPr>
        <w:t xml:space="preserve"> изменение целевого назначения земельного участка</w:t>
      </w:r>
    </w:p>
    <w:p w:rsidR="00AB79F7" w:rsidRDefault="00AB79F7" w:rsidP="00AB79F7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Чернецкой Натальи Александровны об изменении целевого назначения земельного участка, кадастровый номер 15-175-002-871 площадью </w:t>
      </w:r>
      <w:r>
        <w:rPr>
          <w:sz w:val="28"/>
          <w:szCs w:val="28"/>
        </w:rPr>
        <w:t>0,0247</w:t>
      </w:r>
      <w:r>
        <w:rPr>
          <w:sz w:val="28"/>
          <w:szCs w:val="28"/>
          <w:lang w:val="kk-KZ"/>
        </w:rPr>
        <w:t xml:space="preserve"> га, с целевого «для обслуживания жилого дома и ведения личного подсобного хозяйства» на целевое «для обслуживания магазина» в 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 xml:space="preserve">айынша, ул.Западная ст-е 140В. </w:t>
      </w:r>
    </w:p>
    <w:p w:rsidR="00AB79F7" w:rsidRPr="00C96964" w:rsidRDefault="00AB79F7" w:rsidP="00AB79F7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AB79F7" w:rsidRDefault="00AB79F7" w:rsidP="00AB79F7">
      <w:pPr>
        <w:ind w:firstLine="708"/>
        <w:jc w:val="both"/>
        <w:rPr>
          <w:i/>
          <w:sz w:val="28"/>
          <w:szCs w:val="28"/>
          <w:lang w:val="kk-KZ"/>
        </w:rPr>
      </w:pPr>
      <w:r w:rsidRPr="000F4E41">
        <w:rPr>
          <w:sz w:val="28"/>
          <w:szCs w:val="28"/>
        </w:rPr>
        <w:t xml:space="preserve">Рекомендовать </w:t>
      </w:r>
      <w:proofErr w:type="spellStart"/>
      <w:r w:rsidRPr="000F4E41">
        <w:rPr>
          <w:sz w:val="28"/>
          <w:szCs w:val="28"/>
        </w:rPr>
        <w:t>акиму</w:t>
      </w:r>
      <w:proofErr w:type="spellEnd"/>
      <w:r w:rsidRPr="000F4E41">
        <w:rPr>
          <w:sz w:val="28"/>
          <w:szCs w:val="28"/>
        </w:rPr>
        <w:t xml:space="preserve"> </w:t>
      </w:r>
      <w:proofErr w:type="spellStart"/>
      <w:r w:rsidRPr="000F4E41">
        <w:rPr>
          <w:sz w:val="28"/>
          <w:szCs w:val="28"/>
        </w:rPr>
        <w:t>г</w:t>
      </w:r>
      <w:proofErr w:type="gramStart"/>
      <w:r w:rsidRPr="000F4E41">
        <w:rPr>
          <w:sz w:val="28"/>
          <w:szCs w:val="28"/>
        </w:rPr>
        <w:t>.Т</w:t>
      </w:r>
      <w:proofErr w:type="gramEnd"/>
      <w:r w:rsidRPr="000F4E41">
        <w:rPr>
          <w:sz w:val="28"/>
          <w:szCs w:val="28"/>
        </w:rPr>
        <w:t>айынша</w:t>
      </w:r>
      <w:proofErr w:type="spellEnd"/>
      <w:r w:rsidRPr="000F4E41">
        <w:rPr>
          <w:sz w:val="28"/>
          <w:szCs w:val="28"/>
        </w:rPr>
        <w:t xml:space="preserve"> </w:t>
      </w:r>
      <w:r w:rsidR="004F53EA" w:rsidRPr="009A55D1">
        <w:rPr>
          <w:sz w:val="28"/>
          <w:szCs w:val="28"/>
        </w:rPr>
        <w:t>изменить</w:t>
      </w:r>
      <w:r w:rsidRPr="000F4E41">
        <w:rPr>
          <w:sz w:val="28"/>
          <w:szCs w:val="28"/>
        </w:rPr>
        <w:t xml:space="preserve"> </w:t>
      </w:r>
      <w:r w:rsidRPr="000F4E41">
        <w:rPr>
          <w:sz w:val="28"/>
          <w:szCs w:val="28"/>
          <w:lang w:val="kk-KZ"/>
        </w:rPr>
        <w:t>Чернецкой Наталье Алекс</w:t>
      </w:r>
      <w:r>
        <w:rPr>
          <w:sz w:val="28"/>
          <w:szCs w:val="28"/>
          <w:lang w:val="kk-KZ"/>
        </w:rPr>
        <w:t>андро</w:t>
      </w:r>
      <w:r w:rsidRPr="000F4E41">
        <w:rPr>
          <w:sz w:val="28"/>
          <w:szCs w:val="28"/>
          <w:lang w:val="kk-KZ"/>
        </w:rPr>
        <w:t xml:space="preserve">вне </w:t>
      </w:r>
      <w:r w:rsidR="004F53EA">
        <w:rPr>
          <w:sz w:val="28"/>
          <w:szCs w:val="28"/>
          <w:lang w:val="kk-KZ"/>
        </w:rPr>
        <w:t>целевое назначение</w:t>
      </w:r>
      <w:r w:rsidRPr="000F4E41">
        <w:rPr>
          <w:sz w:val="28"/>
          <w:szCs w:val="28"/>
          <w:lang w:val="kk-KZ"/>
        </w:rPr>
        <w:t xml:space="preserve"> земельного участка площадью 0,0247 га с целевого</w:t>
      </w:r>
      <w:r w:rsidR="005B0545">
        <w:rPr>
          <w:sz w:val="28"/>
          <w:szCs w:val="28"/>
          <w:lang w:val="kk-KZ"/>
        </w:rPr>
        <w:t xml:space="preserve"> «для обслуживания жилого дома </w:t>
      </w:r>
      <w:r w:rsidRPr="000F4E41">
        <w:rPr>
          <w:sz w:val="28"/>
          <w:szCs w:val="28"/>
          <w:lang w:val="kk-KZ"/>
        </w:rPr>
        <w:t>и ведения личного подсобного хозяйства» на целевое</w:t>
      </w:r>
      <w:r w:rsidR="003A500F">
        <w:rPr>
          <w:sz w:val="28"/>
          <w:szCs w:val="28"/>
          <w:lang w:val="kk-KZ"/>
        </w:rPr>
        <w:t xml:space="preserve"> назначение </w:t>
      </w:r>
      <w:r w:rsidRPr="000F4E41">
        <w:rPr>
          <w:sz w:val="28"/>
          <w:szCs w:val="28"/>
          <w:lang w:val="kk-KZ"/>
        </w:rPr>
        <w:t>«для обслуживания магазина»</w:t>
      </w:r>
      <w:r w:rsidR="005B0545">
        <w:rPr>
          <w:sz w:val="28"/>
          <w:szCs w:val="28"/>
          <w:lang w:val="kk-KZ"/>
        </w:rPr>
        <w:t xml:space="preserve"> в свя</w:t>
      </w:r>
      <w:r w:rsidR="00F93396">
        <w:rPr>
          <w:sz w:val="28"/>
          <w:szCs w:val="28"/>
          <w:lang w:val="kk-KZ"/>
        </w:rPr>
        <w:t>з</w:t>
      </w:r>
      <w:r w:rsidR="005B0545">
        <w:rPr>
          <w:sz w:val="28"/>
          <w:szCs w:val="28"/>
          <w:lang w:val="kk-KZ"/>
        </w:rPr>
        <w:t>и с переоборудованием жилой квартиры под магазин</w:t>
      </w:r>
      <w:r w:rsidRPr="000F4E41">
        <w:rPr>
          <w:sz w:val="28"/>
          <w:szCs w:val="28"/>
          <w:lang w:val="kk-KZ"/>
        </w:rPr>
        <w:t xml:space="preserve"> в г.Тайынша ул.Западная, ст-е 140В</w:t>
      </w:r>
      <w:r w:rsidR="005B0545">
        <w:rPr>
          <w:sz w:val="28"/>
          <w:szCs w:val="28"/>
          <w:lang w:val="kk-KZ"/>
        </w:rPr>
        <w:t>.</w:t>
      </w:r>
      <w:r w:rsidRPr="000F4E41">
        <w:rPr>
          <w:sz w:val="28"/>
          <w:szCs w:val="28"/>
          <w:lang w:val="kk-KZ"/>
        </w:rPr>
        <w:t xml:space="preserve">  </w:t>
      </w:r>
    </w:p>
    <w:p w:rsidR="004E0AAA" w:rsidRPr="000F4E41" w:rsidRDefault="004E0AAA" w:rsidP="004E0AAA">
      <w:pPr>
        <w:jc w:val="both"/>
        <w:rPr>
          <w:i/>
          <w:sz w:val="28"/>
          <w:szCs w:val="28"/>
          <w:lang w:val="kk-KZ"/>
        </w:rPr>
      </w:pPr>
    </w:p>
    <w:p w:rsidR="00DF3006" w:rsidRPr="00C96964" w:rsidRDefault="00AB79F7" w:rsidP="00DF3006">
      <w:pPr>
        <w:ind w:firstLine="708"/>
        <w:jc w:val="both"/>
        <w:rPr>
          <w:b/>
          <w:sz w:val="28"/>
          <w:szCs w:val="28"/>
          <w:u w:val="single"/>
        </w:rPr>
      </w:pPr>
      <w:r w:rsidRPr="004E0AAA">
        <w:rPr>
          <w:b/>
          <w:sz w:val="28"/>
          <w:szCs w:val="28"/>
          <w:u w:val="single"/>
          <w:lang w:val="kk-KZ"/>
        </w:rPr>
        <w:t>12</w:t>
      </w:r>
      <w:r w:rsidR="00DF3006" w:rsidRPr="004E0AAA">
        <w:rPr>
          <w:b/>
          <w:sz w:val="28"/>
          <w:szCs w:val="28"/>
          <w:u w:val="single"/>
          <w:lang w:val="kk-KZ"/>
        </w:rPr>
        <w:t>. Рассмотрение заявления Галицкой Ольги Викторовны о</w:t>
      </w:r>
      <w:r w:rsidR="00DF3006">
        <w:rPr>
          <w:b/>
          <w:sz w:val="28"/>
          <w:szCs w:val="28"/>
          <w:u w:val="single"/>
          <w:lang w:val="kk-KZ"/>
        </w:rPr>
        <w:t xml:space="preserve"> предоставлении права временного возмездного землепользования     </w:t>
      </w:r>
    </w:p>
    <w:p w:rsidR="00DF3006" w:rsidRPr="007F55A9" w:rsidRDefault="00DF3006" w:rsidP="00DF3006">
      <w:pPr>
        <w:jc w:val="both"/>
        <w:rPr>
          <w:u w:val="single"/>
          <w:lang w:val="kk-KZ"/>
        </w:rPr>
      </w:pPr>
      <w:r w:rsidRPr="00742C2F">
        <w:rPr>
          <w:u w:val="single"/>
        </w:rPr>
        <w:t xml:space="preserve">Все члены комиссии проголосовали </w:t>
      </w:r>
      <w:r w:rsidR="009A55D1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9A55D1">
        <w:rPr>
          <w:u w:val="single"/>
          <w:lang w:val="kk-KZ"/>
        </w:rPr>
        <w:t>предоставления</w:t>
      </w:r>
      <w:r>
        <w:rPr>
          <w:u w:val="single"/>
          <w:lang w:val="kk-KZ"/>
        </w:rPr>
        <w:t xml:space="preserve"> права временного возмездного землепользования</w:t>
      </w:r>
    </w:p>
    <w:p w:rsidR="00DF3006" w:rsidRDefault="00DF3006" w:rsidP="00DF3006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Галицкой Ольги Викторовны о предоставлении права временного возмездного землепользования (аренды) на земельный участок сроком на 5 лет, площадью 0,0850 га, для размещения магазина в Чкаловском сельском округе 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Ч</w:t>
      </w:r>
      <w:proofErr w:type="gramEnd"/>
      <w:r>
        <w:rPr>
          <w:sz w:val="28"/>
          <w:szCs w:val="28"/>
          <w:lang w:val="kk-KZ"/>
        </w:rPr>
        <w:t>калово, ул.Сыздыкова 31.</w:t>
      </w:r>
    </w:p>
    <w:p w:rsidR="00DF3006" w:rsidRPr="00C96964" w:rsidRDefault="00DF3006" w:rsidP="00DF300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E0AAA" w:rsidRPr="007274DF" w:rsidRDefault="00DF3006" w:rsidP="004E0AA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Чкаловского сельского округа </w:t>
      </w:r>
      <w:r w:rsidR="009A55D1" w:rsidRPr="00AF408A">
        <w:rPr>
          <w:sz w:val="28"/>
          <w:szCs w:val="28"/>
        </w:rPr>
        <w:t>отказать</w:t>
      </w:r>
      <w:r w:rsidR="009A55D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kk-KZ"/>
        </w:rPr>
        <w:t xml:space="preserve">алицкой Ольге Викторовне </w:t>
      </w:r>
      <w:r w:rsidR="009A55D1">
        <w:rPr>
          <w:sz w:val="28"/>
          <w:szCs w:val="28"/>
          <w:lang w:val="kk-KZ"/>
        </w:rPr>
        <w:t>в предоставлении права</w:t>
      </w:r>
      <w:r>
        <w:rPr>
          <w:sz w:val="28"/>
          <w:szCs w:val="28"/>
          <w:lang w:val="kk-KZ"/>
        </w:rPr>
        <w:t xml:space="preserve"> временного возмездного землепользования (аренды) на земельный участок сроком на 5 лет, площадью </w:t>
      </w:r>
      <w:r>
        <w:rPr>
          <w:sz w:val="28"/>
          <w:szCs w:val="28"/>
          <w:lang w:val="kk-KZ"/>
        </w:rPr>
        <w:lastRenderedPageBreak/>
        <w:t>0,0850 га, для размещения магазина в Чкаловском сельском округе с</w:t>
      </w:r>
      <w:proofErr w:type="gramStart"/>
      <w:r>
        <w:rPr>
          <w:sz w:val="28"/>
          <w:szCs w:val="28"/>
        </w:rPr>
        <w:t>.</w:t>
      </w:r>
      <w:r w:rsidR="004E0AAA">
        <w:rPr>
          <w:sz w:val="28"/>
          <w:szCs w:val="28"/>
          <w:lang w:val="kk-KZ"/>
        </w:rPr>
        <w:t>Ч</w:t>
      </w:r>
      <w:proofErr w:type="gramEnd"/>
      <w:r w:rsidR="004E0AAA">
        <w:rPr>
          <w:sz w:val="28"/>
          <w:szCs w:val="28"/>
          <w:lang w:val="kk-KZ"/>
        </w:rPr>
        <w:t>калово, ул.Сыздыкова 31</w:t>
      </w:r>
      <w:r w:rsidR="004E0AAA" w:rsidRPr="004E0AAA">
        <w:rPr>
          <w:sz w:val="28"/>
          <w:szCs w:val="28"/>
        </w:rPr>
        <w:t xml:space="preserve"> </w:t>
      </w:r>
      <w:r w:rsidR="004E0AAA" w:rsidRPr="007274DF">
        <w:rPr>
          <w:sz w:val="28"/>
          <w:szCs w:val="28"/>
        </w:rPr>
        <w:t xml:space="preserve">в </w:t>
      </w:r>
      <w:r w:rsidR="004E0AAA" w:rsidRPr="00AF408A">
        <w:rPr>
          <w:sz w:val="28"/>
          <w:szCs w:val="28"/>
        </w:rPr>
        <w:t>соответствии с пунктом 1 статьи 48 Земельного кодекса Республики Казахстан</w:t>
      </w:r>
      <w:r w:rsidR="004E0AAA" w:rsidRPr="00AF408A">
        <w:rPr>
          <w:b/>
          <w:sz w:val="28"/>
          <w:szCs w:val="28"/>
        </w:rPr>
        <w:t xml:space="preserve"> </w:t>
      </w:r>
      <w:r w:rsidR="004E0AAA" w:rsidRPr="00AF408A">
        <w:rPr>
          <w:i/>
          <w:sz w:val="28"/>
          <w:szCs w:val="28"/>
        </w:rPr>
        <w:t>«предоставление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землепользование, осуществляется на торгах (конкурсах, аукционах)»</w:t>
      </w:r>
      <w:r w:rsidR="004E0AAA" w:rsidRPr="00AF408A">
        <w:rPr>
          <w:sz w:val="28"/>
          <w:szCs w:val="28"/>
          <w:lang w:val="kk-KZ"/>
        </w:rPr>
        <w:t>.</w:t>
      </w:r>
    </w:p>
    <w:p w:rsidR="002844BF" w:rsidRDefault="002844BF" w:rsidP="00B011F2">
      <w:pPr>
        <w:jc w:val="both"/>
        <w:rPr>
          <w:sz w:val="28"/>
          <w:szCs w:val="28"/>
          <w:lang w:val="kk-KZ"/>
        </w:rPr>
      </w:pPr>
    </w:p>
    <w:p w:rsidR="00664E92" w:rsidRPr="00C96964" w:rsidRDefault="00664E92" w:rsidP="00664E9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13.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Руденко Татьяны Игоревны о предоставлении права частной собственности     </w:t>
      </w:r>
    </w:p>
    <w:p w:rsidR="00664E92" w:rsidRPr="007F55A9" w:rsidRDefault="00664E92" w:rsidP="00664E92">
      <w:pPr>
        <w:jc w:val="both"/>
        <w:rPr>
          <w:u w:val="single"/>
          <w:lang w:val="kk-KZ"/>
        </w:rPr>
      </w:pPr>
      <w:r w:rsidRPr="00742C2F">
        <w:rPr>
          <w:u w:val="single"/>
        </w:rPr>
        <w:t xml:space="preserve">Все члены комиссии проголосовали </w:t>
      </w:r>
      <w:r w:rsidRPr="009A55D1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  <w:lang w:val="kk-KZ"/>
        </w:rPr>
        <w:t>предоставление права частной собственности на земельный участок</w:t>
      </w:r>
    </w:p>
    <w:p w:rsidR="00664E92" w:rsidRDefault="00664E92" w:rsidP="00664E92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Руденко Татьяны Игоревны о предоставлении права частной собственности на земельный участок (посредством выкупа в рассрочку сроком на 5 лет), площадью 0,2642 га, для молочной кухни с двумя пристроями (дополнительно) в 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Т</w:t>
      </w:r>
      <w:proofErr w:type="gramEnd"/>
      <w:r>
        <w:rPr>
          <w:sz w:val="28"/>
          <w:szCs w:val="28"/>
          <w:lang w:val="kk-KZ"/>
        </w:rPr>
        <w:t>айынша, ул.Крыжановского 72Б.</w:t>
      </w:r>
    </w:p>
    <w:p w:rsidR="00664E92" w:rsidRPr="00C96964" w:rsidRDefault="00664E92" w:rsidP="00664E92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664E92" w:rsidRDefault="00664E92" w:rsidP="00664E9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9A55D1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Руденко Татьяне Игоревне</w:t>
      </w:r>
      <w:r w:rsidR="00664189">
        <w:rPr>
          <w:sz w:val="28"/>
          <w:szCs w:val="28"/>
          <w:lang w:val="kk-KZ"/>
        </w:rPr>
        <w:t>, Руденко Александру Геннадьевичу</w:t>
      </w:r>
      <w:r>
        <w:rPr>
          <w:sz w:val="28"/>
          <w:szCs w:val="28"/>
          <w:lang w:val="kk-KZ"/>
        </w:rPr>
        <w:t xml:space="preserve"> </w:t>
      </w:r>
      <w:r w:rsidR="0066418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право частной собственности на земельный участок (посредством выкупа в рассрочку сроком на 5 лет), площадью 0,2642 га, для молочной кухни с двумя пристроями (дополнительно) в г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Тайынша, ул.Крыжановского 72Б.</w:t>
      </w:r>
    </w:p>
    <w:p w:rsidR="00C11179" w:rsidRDefault="00C11179" w:rsidP="00664E92">
      <w:pPr>
        <w:ind w:firstLine="708"/>
        <w:jc w:val="both"/>
        <w:rPr>
          <w:sz w:val="28"/>
          <w:szCs w:val="28"/>
          <w:lang w:val="kk-KZ"/>
        </w:rPr>
      </w:pPr>
    </w:p>
    <w:p w:rsidR="00967898" w:rsidRPr="00C96964" w:rsidRDefault="00967898" w:rsidP="0096789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14.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ТОО «</w:t>
      </w:r>
      <w:proofErr w:type="spellStart"/>
      <w:r>
        <w:rPr>
          <w:b/>
          <w:sz w:val="28"/>
          <w:szCs w:val="28"/>
          <w:u w:val="single"/>
          <w:lang w:val="en-US"/>
        </w:rPr>
        <w:t>Eximnan</w:t>
      </w:r>
      <w:proofErr w:type="spellEnd"/>
      <w:r w:rsidRPr="0096789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GCK</w:t>
      </w:r>
      <w:r>
        <w:rPr>
          <w:b/>
          <w:sz w:val="28"/>
          <w:szCs w:val="28"/>
          <w:u w:val="single"/>
          <w:lang w:val="kk-KZ"/>
        </w:rPr>
        <w:t xml:space="preserve">» о предоставлении права временного возмездного долгосрочного землепользования     </w:t>
      </w:r>
    </w:p>
    <w:p w:rsidR="00967898" w:rsidRPr="007F55A9" w:rsidRDefault="00967898" w:rsidP="00967898">
      <w:pPr>
        <w:jc w:val="both"/>
        <w:rPr>
          <w:u w:val="single"/>
          <w:lang w:val="kk-KZ"/>
        </w:rPr>
      </w:pPr>
      <w:r w:rsidRPr="00742C2F">
        <w:rPr>
          <w:u w:val="single"/>
        </w:rPr>
        <w:t xml:space="preserve">Все члены комиссии проголосовали </w:t>
      </w:r>
      <w:r w:rsidRPr="009A55D1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  <w:lang w:val="kk-KZ"/>
        </w:rPr>
        <w:t>предоставление права временного возмездного долгосрочного землепользования</w:t>
      </w:r>
    </w:p>
    <w:p w:rsidR="001E60AB" w:rsidRDefault="00967898" w:rsidP="00967898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ТОО «</w:t>
      </w:r>
      <w:proofErr w:type="spellStart"/>
      <w:r>
        <w:rPr>
          <w:sz w:val="28"/>
          <w:szCs w:val="28"/>
          <w:lang w:val="en-US"/>
        </w:rPr>
        <w:t>Eximnan</w:t>
      </w:r>
      <w:proofErr w:type="spellEnd"/>
      <w:r w:rsidRPr="009678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GCK</w:t>
      </w:r>
      <w:r>
        <w:rPr>
          <w:sz w:val="28"/>
          <w:szCs w:val="28"/>
          <w:lang w:val="kk-KZ"/>
        </w:rPr>
        <w:t>» о предоставлении права временного возмездного долгосрочного землепользования</w:t>
      </w:r>
      <w:r w:rsidR="00C11179">
        <w:rPr>
          <w:sz w:val="28"/>
          <w:szCs w:val="28"/>
          <w:lang w:val="kk-KZ"/>
        </w:rPr>
        <w:t xml:space="preserve"> на земельные участки</w:t>
      </w:r>
      <w:r>
        <w:rPr>
          <w:sz w:val="28"/>
          <w:szCs w:val="28"/>
          <w:lang w:val="kk-KZ"/>
        </w:rPr>
        <w:t xml:space="preserve">, общей  площадью </w:t>
      </w:r>
      <w:r w:rsidRPr="003A500F">
        <w:rPr>
          <w:color w:val="FF0000"/>
          <w:sz w:val="28"/>
          <w:szCs w:val="28"/>
          <w:lang w:val="kk-KZ"/>
        </w:rPr>
        <w:t xml:space="preserve"> </w:t>
      </w:r>
      <w:r w:rsidRPr="004E0AAA">
        <w:rPr>
          <w:sz w:val="28"/>
          <w:szCs w:val="28"/>
          <w:lang w:val="kk-KZ"/>
        </w:rPr>
        <w:t>27154</w:t>
      </w:r>
      <w:r w:rsidRPr="003A500F"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га, для ведения сельскохозяйственного производства,</w:t>
      </w:r>
      <w:r w:rsidR="00641FC0">
        <w:rPr>
          <w:sz w:val="28"/>
          <w:szCs w:val="28"/>
          <w:lang w:val="kk-KZ"/>
        </w:rPr>
        <w:t xml:space="preserve"> на оставшийся срок,</w:t>
      </w:r>
      <w:r>
        <w:rPr>
          <w:sz w:val="28"/>
          <w:szCs w:val="28"/>
          <w:lang w:val="kk-KZ"/>
        </w:rPr>
        <w:t xml:space="preserve"> раннее </w:t>
      </w:r>
      <w:r w:rsidR="003A500F">
        <w:rPr>
          <w:sz w:val="28"/>
          <w:szCs w:val="28"/>
          <w:lang w:val="kk-KZ"/>
        </w:rPr>
        <w:t>предоставленные</w:t>
      </w:r>
      <w:r>
        <w:rPr>
          <w:sz w:val="28"/>
          <w:szCs w:val="28"/>
          <w:lang w:val="kk-KZ"/>
        </w:rPr>
        <w:t xml:space="preserve"> </w:t>
      </w:r>
      <w:r w:rsidR="001E60AB">
        <w:rPr>
          <w:sz w:val="28"/>
          <w:szCs w:val="28"/>
          <w:lang w:val="kk-KZ"/>
        </w:rPr>
        <w:t>ТОО «</w:t>
      </w:r>
      <w:r w:rsidR="001E60AB">
        <w:rPr>
          <w:sz w:val="28"/>
          <w:szCs w:val="28"/>
          <w:lang w:val="en-US"/>
        </w:rPr>
        <w:t>AGRO</w:t>
      </w:r>
      <w:r w:rsidR="001E60AB" w:rsidRPr="001E60AB">
        <w:rPr>
          <w:sz w:val="28"/>
          <w:szCs w:val="28"/>
        </w:rPr>
        <w:t xml:space="preserve"> </w:t>
      </w:r>
      <w:r w:rsidR="001E60AB">
        <w:rPr>
          <w:sz w:val="28"/>
          <w:szCs w:val="28"/>
          <w:lang w:val="en-US"/>
        </w:rPr>
        <w:t>GROUP</w:t>
      </w:r>
      <w:r w:rsidR="001E60AB" w:rsidRPr="001E60AB">
        <w:rPr>
          <w:sz w:val="28"/>
          <w:szCs w:val="28"/>
        </w:rPr>
        <w:t xml:space="preserve"> </w:t>
      </w:r>
      <w:r w:rsidR="001E60AB">
        <w:rPr>
          <w:sz w:val="28"/>
          <w:szCs w:val="28"/>
          <w:lang w:val="en-US"/>
        </w:rPr>
        <w:t>COLLECTION</w:t>
      </w:r>
      <w:r w:rsidR="001E60AB">
        <w:rPr>
          <w:sz w:val="28"/>
          <w:szCs w:val="28"/>
          <w:lang w:val="kk-KZ"/>
        </w:rPr>
        <w:t>» под кадастровыми номерами:</w:t>
      </w:r>
      <w:proofErr w:type="gramEnd"/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-15-164-093-032 общей площадью 365 га</w:t>
      </w:r>
      <w:r w:rsidR="00302C6F">
        <w:rPr>
          <w:sz w:val="28"/>
          <w:szCs w:val="28"/>
          <w:lang w:val="kk-KZ"/>
        </w:rPr>
        <w:t xml:space="preserve"> </w:t>
      </w:r>
      <w:r w:rsidR="002F4EFB">
        <w:rPr>
          <w:sz w:val="28"/>
          <w:szCs w:val="28"/>
          <w:lang w:val="kk-KZ"/>
        </w:rPr>
        <w:t>на 33</w:t>
      </w:r>
      <w:r w:rsidR="00302C6F">
        <w:rPr>
          <w:sz w:val="28"/>
          <w:szCs w:val="28"/>
          <w:lang w:val="kk-KZ"/>
        </w:rPr>
        <w:t xml:space="preserve"> </w:t>
      </w:r>
      <w:r w:rsidR="002F4EFB">
        <w:rPr>
          <w:sz w:val="28"/>
          <w:szCs w:val="28"/>
          <w:lang w:val="kk-KZ"/>
        </w:rPr>
        <w:t>г</w:t>
      </w:r>
      <w:r w:rsidR="00302C6F">
        <w:rPr>
          <w:sz w:val="28"/>
          <w:szCs w:val="28"/>
          <w:lang w:val="kk-KZ"/>
        </w:rPr>
        <w:t>ода</w:t>
      </w:r>
      <w:r w:rsidR="002F4EFB">
        <w:rPr>
          <w:sz w:val="28"/>
          <w:szCs w:val="28"/>
          <w:lang w:val="kk-KZ"/>
        </w:rPr>
        <w:t xml:space="preserve"> до 10.12.2056</w:t>
      </w:r>
      <w:r w:rsidR="00302C6F">
        <w:rPr>
          <w:sz w:val="28"/>
          <w:szCs w:val="28"/>
          <w:lang w:val="kk-KZ"/>
        </w:rPr>
        <w:t xml:space="preserve"> </w:t>
      </w:r>
      <w:r w:rsidR="002F4EFB">
        <w:rPr>
          <w:sz w:val="28"/>
          <w:szCs w:val="28"/>
          <w:lang w:val="kk-KZ"/>
        </w:rPr>
        <w:t>г</w:t>
      </w:r>
      <w:r w:rsidR="00302C6F">
        <w:rPr>
          <w:sz w:val="28"/>
          <w:szCs w:val="28"/>
          <w:lang w:val="kk-KZ"/>
        </w:rPr>
        <w:t>ода;</w:t>
      </w:r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-15-164-093-029 общей площадью 7598 га</w:t>
      </w:r>
      <w:r w:rsidR="00302C6F">
        <w:rPr>
          <w:sz w:val="28"/>
          <w:szCs w:val="28"/>
          <w:lang w:val="kk-KZ"/>
        </w:rPr>
        <w:t xml:space="preserve"> на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33 года до 10.12.2056 года;</w:t>
      </w:r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-15-164-093-072 общей площадью 299 га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302C6F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-15-164-093-031 общей площадью 276 га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-15-164-093-030 общей площадью 365 га</w:t>
      </w:r>
      <w:r w:rsidR="00302C6F">
        <w:rPr>
          <w:sz w:val="28"/>
          <w:szCs w:val="28"/>
          <w:lang w:val="kk-KZ"/>
        </w:rPr>
        <w:t xml:space="preserve"> на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33 года до 10.12.2056 года;</w:t>
      </w:r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-15-164-093-018 общей площадью 463 га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 xml:space="preserve">на 33 года до 10.12.2056 года; </w:t>
      </w:r>
      <w:r>
        <w:rPr>
          <w:sz w:val="28"/>
          <w:szCs w:val="28"/>
          <w:lang w:val="kk-KZ"/>
        </w:rPr>
        <w:t xml:space="preserve">расположенные в Северо-Казахстанской области Тайыншинском районе Чкаловском сельском округе </w:t>
      </w:r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-15-164-090-066 обшей площадью 631 га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-15-164-090-084 общей площадью 1046 га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1E60AB" w:rsidRDefault="001E60AB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-15-164-090-042</w:t>
      </w:r>
      <w:r w:rsidR="00302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общей площадью 14097 га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 xml:space="preserve">на 33 года до 10.12.2056 года; </w:t>
      </w:r>
      <w:r>
        <w:rPr>
          <w:sz w:val="28"/>
          <w:szCs w:val="28"/>
          <w:lang w:val="kk-KZ"/>
        </w:rPr>
        <w:t xml:space="preserve"> расположенные в Северо-Казахстанской области Тайыншинском районе Тихоокеанском сельском округе</w:t>
      </w:r>
    </w:p>
    <w:p w:rsidR="001E60AB" w:rsidRDefault="00C11179" w:rsidP="009678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E60AB">
        <w:rPr>
          <w:sz w:val="28"/>
          <w:szCs w:val="28"/>
          <w:lang w:val="kk-KZ"/>
        </w:rPr>
        <w:t>15-164-083-025 общей площадью 522 га</w:t>
      </w:r>
      <w:r w:rsidR="00AB165D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967898" w:rsidRPr="001E60AB" w:rsidRDefault="001E60AB" w:rsidP="00967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-15-164-083-057 общей площадью 1492 га</w:t>
      </w:r>
      <w:r w:rsidR="002F4EFB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 xml:space="preserve">на 33 года до 10.12.2056 года; </w:t>
      </w:r>
      <w:r>
        <w:rPr>
          <w:sz w:val="28"/>
          <w:szCs w:val="28"/>
          <w:lang w:val="kk-KZ"/>
        </w:rPr>
        <w:t>расположенные в Северо-Казахстанской области Тайыншинском районе Донецком сельском округе</w:t>
      </w:r>
      <w:r w:rsidR="00192A15">
        <w:rPr>
          <w:sz w:val="28"/>
          <w:szCs w:val="28"/>
        </w:rPr>
        <w:t>.</w:t>
      </w:r>
    </w:p>
    <w:p w:rsidR="00967898" w:rsidRDefault="00967898" w:rsidP="00967898">
      <w:pPr>
        <w:ind w:firstLine="708"/>
        <w:jc w:val="both"/>
        <w:rPr>
          <w:b/>
          <w:szCs w:val="28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C11179" w:rsidRDefault="00C11179" w:rsidP="00C11179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C11179"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 </w:t>
      </w:r>
      <w:r w:rsidRPr="009A55D1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</w:t>
      </w:r>
      <w:proofErr w:type="spellStart"/>
      <w:r>
        <w:rPr>
          <w:sz w:val="28"/>
          <w:szCs w:val="28"/>
          <w:lang w:val="en-US"/>
        </w:rPr>
        <w:t>Eximnan</w:t>
      </w:r>
      <w:proofErr w:type="spellEnd"/>
      <w:r w:rsidRPr="009678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GCK</w:t>
      </w:r>
      <w:r>
        <w:rPr>
          <w:sz w:val="28"/>
          <w:szCs w:val="28"/>
          <w:lang w:val="kk-KZ"/>
        </w:rPr>
        <w:t xml:space="preserve">» право временного возмездного долгосрочного землепользования на земельные участки, общей  площадью  27154 га, для ведения сельскохозяйственного производства, раннее </w:t>
      </w:r>
      <w:r w:rsidR="003A500F">
        <w:rPr>
          <w:sz w:val="28"/>
          <w:szCs w:val="28"/>
          <w:lang w:val="kk-KZ"/>
        </w:rPr>
        <w:t>предоставленные</w:t>
      </w:r>
      <w:r>
        <w:rPr>
          <w:sz w:val="28"/>
          <w:szCs w:val="28"/>
          <w:lang w:val="kk-KZ"/>
        </w:rPr>
        <w:t xml:space="preserve"> ТОО «</w:t>
      </w:r>
      <w:r>
        <w:rPr>
          <w:sz w:val="28"/>
          <w:szCs w:val="28"/>
          <w:lang w:val="en-US"/>
        </w:rPr>
        <w:t>AGRO</w:t>
      </w:r>
      <w:r w:rsidRPr="001E60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1E60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>
        <w:rPr>
          <w:sz w:val="28"/>
          <w:szCs w:val="28"/>
          <w:lang w:val="kk-KZ"/>
        </w:rPr>
        <w:t>» под кадастровыми номерами:</w:t>
      </w:r>
      <w:proofErr w:type="gramEnd"/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-15-164-093-032 общей площадью 365 га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-15-164-093-029 общей площадью 7598 га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-15-164-093-072 общей площадью 299 га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-15-164-093-031 общей площадью 276 га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-15-164-093-030 общей площадью 365 га </w:t>
      </w:r>
      <w:r w:rsidR="00302C6F">
        <w:rPr>
          <w:sz w:val="28"/>
          <w:szCs w:val="28"/>
          <w:lang w:val="kk-KZ"/>
        </w:rPr>
        <w:t xml:space="preserve">на 33 года до 10.12.2056 года; </w:t>
      </w:r>
      <w:r w:rsidR="00B35F1B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-15-164-093-018 общей площадью 463 га </w:t>
      </w:r>
      <w:r w:rsidR="00302C6F">
        <w:rPr>
          <w:sz w:val="28"/>
          <w:szCs w:val="28"/>
          <w:lang w:val="kk-KZ"/>
        </w:rPr>
        <w:t xml:space="preserve">на 33 года до 10.12.2056 года; </w:t>
      </w:r>
      <w:r>
        <w:rPr>
          <w:sz w:val="28"/>
          <w:szCs w:val="28"/>
          <w:lang w:val="kk-KZ"/>
        </w:rPr>
        <w:t xml:space="preserve">расположенные в Северо-Казахстанской области Тайыншинском районе Чкаловском сельском округе </w:t>
      </w:r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-15-164-090-066 обшей площадью 631 га </w:t>
      </w:r>
      <w:r w:rsidR="00302C6F">
        <w:rPr>
          <w:sz w:val="28"/>
          <w:szCs w:val="28"/>
          <w:lang w:val="kk-KZ"/>
        </w:rPr>
        <w:t xml:space="preserve">на 33 года до 10.12.2056 года; </w:t>
      </w:r>
      <w:r w:rsidR="00302C6F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-15-164-090-084 общей площадью 1046 га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-15-164-090-042</w:t>
      </w:r>
      <w:r w:rsidR="00641F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общей площадью 14097 га </w:t>
      </w:r>
      <w:r w:rsidR="00302C6F">
        <w:rPr>
          <w:sz w:val="28"/>
          <w:szCs w:val="28"/>
          <w:lang w:val="kk-KZ"/>
        </w:rPr>
        <w:t>на 33 года до 10.12.2056 года;</w:t>
      </w:r>
      <w:r>
        <w:rPr>
          <w:sz w:val="28"/>
          <w:szCs w:val="28"/>
          <w:lang w:val="kk-KZ"/>
        </w:rPr>
        <w:t xml:space="preserve"> расположенные в Северо-Казахстанской области Тайыншинском районе Тихоокеанском сельском округе</w:t>
      </w:r>
    </w:p>
    <w:p w:rsidR="002F4EFB" w:rsidRDefault="002F4EFB" w:rsidP="002F4E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-15-164-083-025 общей площадью 522 га</w:t>
      </w:r>
      <w:r w:rsidR="00AB165D">
        <w:rPr>
          <w:sz w:val="28"/>
          <w:szCs w:val="28"/>
          <w:lang w:val="kk-KZ"/>
        </w:rPr>
        <w:t xml:space="preserve"> </w:t>
      </w:r>
      <w:r w:rsidR="00302C6F">
        <w:rPr>
          <w:sz w:val="28"/>
          <w:szCs w:val="28"/>
          <w:lang w:val="kk-KZ"/>
        </w:rPr>
        <w:t>на 33 года до 10.12.2056 года;</w:t>
      </w:r>
    </w:p>
    <w:p w:rsidR="002F4EFB" w:rsidRPr="001E60AB" w:rsidRDefault="002F4EFB" w:rsidP="002F4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-15-164-083-057 общей площадью 1492 га </w:t>
      </w:r>
      <w:r w:rsidR="00302C6F">
        <w:rPr>
          <w:sz w:val="28"/>
          <w:szCs w:val="28"/>
          <w:lang w:val="kk-KZ"/>
        </w:rPr>
        <w:t xml:space="preserve">на 33 года до 10.12.2056 года; </w:t>
      </w:r>
      <w:r>
        <w:rPr>
          <w:sz w:val="28"/>
          <w:szCs w:val="28"/>
          <w:lang w:val="kk-KZ"/>
        </w:rPr>
        <w:t>расположенные в Северо-Казахстанской области Тайыншинском районе Донецком сельском округе</w:t>
      </w:r>
      <w:r w:rsidR="00192A15">
        <w:rPr>
          <w:sz w:val="28"/>
          <w:szCs w:val="28"/>
          <w:lang w:val="kk-KZ"/>
        </w:rPr>
        <w:t>.</w:t>
      </w:r>
      <w:r w:rsidRPr="001E60AB">
        <w:rPr>
          <w:sz w:val="28"/>
          <w:szCs w:val="28"/>
        </w:rPr>
        <w:t xml:space="preserve"> </w:t>
      </w:r>
    </w:p>
    <w:p w:rsidR="00C11179" w:rsidRPr="00B74A81" w:rsidRDefault="00C11179" w:rsidP="00B74A81">
      <w:pPr>
        <w:ind w:firstLine="708"/>
        <w:jc w:val="both"/>
        <w:rPr>
          <w:sz w:val="28"/>
          <w:szCs w:val="28"/>
        </w:rPr>
      </w:pPr>
      <w:r w:rsidRPr="001E60AB">
        <w:rPr>
          <w:sz w:val="28"/>
          <w:szCs w:val="28"/>
        </w:rPr>
        <w:t xml:space="preserve"> </w:t>
      </w:r>
    </w:p>
    <w:p w:rsidR="00C11179" w:rsidRPr="00C96964" w:rsidRDefault="00C11179" w:rsidP="00C1117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15.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ТОО «ПРЕСТИЖАГРО» о предоставлении права временного возмездного землепользования     </w:t>
      </w:r>
    </w:p>
    <w:p w:rsidR="00C11179" w:rsidRPr="007F55A9" w:rsidRDefault="00C11179" w:rsidP="00C11179">
      <w:pPr>
        <w:jc w:val="both"/>
        <w:rPr>
          <w:u w:val="single"/>
          <w:lang w:val="kk-KZ"/>
        </w:rPr>
      </w:pPr>
      <w:r w:rsidRPr="00742C2F">
        <w:rPr>
          <w:u w:val="single"/>
        </w:rPr>
        <w:t xml:space="preserve">Все члены комиссии проголосовали </w:t>
      </w:r>
      <w:r w:rsidRPr="009A55D1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  <w:lang w:val="kk-KZ"/>
        </w:rPr>
        <w:t>предоставление права временного возмездного землепользования</w:t>
      </w:r>
    </w:p>
    <w:p w:rsidR="00C11179" w:rsidRDefault="00C11179" w:rsidP="00C11179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2D45C2">
        <w:rPr>
          <w:sz w:val="28"/>
          <w:szCs w:val="28"/>
          <w:lang w:val="kk-KZ"/>
        </w:rPr>
        <w:t>ТОО «П</w:t>
      </w:r>
      <w:r>
        <w:rPr>
          <w:sz w:val="28"/>
          <w:szCs w:val="28"/>
          <w:lang w:val="kk-KZ"/>
        </w:rPr>
        <w:t>РЕСТИЖАГРО» о предоставлении права временного возмездного землепользования</w:t>
      </w:r>
      <w:r w:rsidR="004C2202">
        <w:rPr>
          <w:sz w:val="28"/>
          <w:szCs w:val="28"/>
          <w:lang w:val="kk-KZ"/>
        </w:rPr>
        <w:t xml:space="preserve"> (аренды)</w:t>
      </w:r>
      <w:r>
        <w:rPr>
          <w:sz w:val="28"/>
          <w:szCs w:val="28"/>
          <w:lang w:val="kk-KZ"/>
        </w:rPr>
        <w:t xml:space="preserve"> на земельный участок</w:t>
      </w:r>
      <w:r w:rsidR="004C220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 </w:t>
      </w:r>
      <w:r w:rsidR="004C2202">
        <w:rPr>
          <w:sz w:val="28"/>
          <w:szCs w:val="28"/>
          <w:lang w:val="kk-KZ"/>
        </w:rPr>
        <w:t xml:space="preserve">кадастровый номер 15-164-021-097, </w:t>
      </w:r>
      <w:r>
        <w:rPr>
          <w:sz w:val="28"/>
          <w:szCs w:val="28"/>
          <w:lang w:val="kk-KZ"/>
        </w:rPr>
        <w:t xml:space="preserve">площадью </w:t>
      </w:r>
      <w:r w:rsidR="004C2202">
        <w:rPr>
          <w:sz w:val="28"/>
          <w:szCs w:val="28"/>
          <w:lang w:val="kk-KZ"/>
        </w:rPr>
        <w:t>59</w:t>
      </w:r>
      <w:r>
        <w:rPr>
          <w:sz w:val="28"/>
          <w:szCs w:val="28"/>
          <w:lang w:val="kk-KZ"/>
        </w:rPr>
        <w:t xml:space="preserve"> га, для </w:t>
      </w:r>
      <w:r w:rsidR="004C2202">
        <w:rPr>
          <w:sz w:val="28"/>
          <w:szCs w:val="28"/>
          <w:lang w:val="kk-KZ"/>
        </w:rPr>
        <w:t>ведения сельскохозяйственного производства на оставшийся срок</w:t>
      </w:r>
      <w:r>
        <w:rPr>
          <w:sz w:val="28"/>
          <w:szCs w:val="28"/>
          <w:lang w:val="kk-KZ"/>
        </w:rPr>
        <w:t xml:space="preserve"> </w:t>
      </w:r>
      <w:r w:rsidR="00B74A81">
        <w:rPr>
          <w:sz w:val="28"/>
          <w:szCs w:val="28"/>
          <w:lang w:val="kk-KZ"/>
        </w:rPr>
        <w:t xml:space="preserve"> 33 года до 13 апреля 2056 года</w:t>
      </w:r>
      <w:r w:rsidR="003A500F">
        <w:rPr>
          <w:sz w:val="28"/>
          <w:szCs w:val="28"/>
          <w:lang w:val="kk-KZ"/>
        </w:rPr>
        <w:t>,</w:t>
      </w:r>
      <w:r w:rsidR="00B74A81">
        <w:rPr>
          <w:sz w:val="28"/>
          <w:szCs w:val="28"/>
          <w:lang w:val="kk-KZ"/>
        </w:rPr>
        <w:t xml:space="preserve"> </w:t>
      </w:r>
      <w:r w:rsidR="003A500F">
        <w:rPr>
          <w:sz w:val="28"/>
          <w:szCs w:val="28"/>
          <w:lang w:val="kk-KZ"/>
        </w:rPr>
        <w:t>из земель ФХ «ЖАҢА ЖОЛ</w:t>
      </w:r>
      <w:r w:rsidR="003A500F">
        <w:rPr>
          <w:sz w:val="28"/>
          <w:szCs w:val="28"/>
        </w:rPr>
        <w:t xml:space="preserve">», </w:t>
      </w:r>
      <w:r w:rsidR="004C2202">
        <w:rPr>
          <w:sz w:val="28"/>
          <w:szCs w:val="28"/>
          <w:lang w:val="kk-KZ"/>
        </w:rPr>
        <w:t>расположенный в Тайыншинском районе в Чермошнянском сельском округе</w:t>
      </w:r>
      <w:r>
        <w:rPr>
          <w:sz w:val="28"/>
          <w:szCs w:val="28"/>
          <w:lang w:val="kk-KZ"/>
        </w:rPr>
        <w:t>.</w:t>
      </w:r>
    </w:p>
    <w:p w:rsidR="00C11179" w:rsidRPr="00C96964" w:rsidRDefault="00C11179" w:rsidP="00C1117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C2202" w:rsidRDefault="00C11179" w:rsidP="004C22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="004C2202">
        <w:rPr>
          <w:sz w:val="28"/>
          <w:szCs w:val="28"/>
        </w:rPr>
        <w:t>ату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2202">
        <w:rPr>
          <w:sz w:val="28"/>
          <w:szCs w:val="28"/>
        </w:rPr>
        <w:t>Тайыншинского</w:t>
      </w:r>
      <w:proofErr w:type="spellEnd"/>
      <w:r w:rsidR="004C22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A55D1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4C2202">
        <w:rPr>
          <w:sz w:val="28"/>
          <w:szCs w:val="28"/>
          <w:lang w:val="kk-KZ"/>
        </w:rPr>
        <w:t>ТОО «ПРЕСТИЖАГРО»</w:t>
      </w:r>
      <w:r>
        <w:rPr>
          <w:sz w:val="28"/>
          <w:szCs w:val="28"/>
          <w:lang w:val="kk-KZ"/>
        </w:rPr>
        <w:t xml:space="preserve"> </w:t>
      </w:r>
      <w:r w:rsidR="004C2202">
        <w:rPr>
          <w:sz w:val="28"/>
          <w:szCs w:val="28"/>
          <w:lang w:val="kk-KZ"/>
        </w:rPr>
        <w:t xml:space="preserve">право временного возмездного землепользования (аренды) на земельный участок, кадастровый номер 15-164-021-097, площадью 59 га, для ведения сельскохозяйственного производства на оставшийся срок </w:t>
      </w:r>
      <w:r w:rsidR="00192A15">
        <w:rPr>
          <w:sz w:val="28"/>
          <w:szCs w:val="28"/>
          <w:lang w:val="kk-KZ"/>
        </w:rPr>
        <w:t>33 года до 13 апреля 2056 года</w:t>
      </w:r>
      <w:r w:rsidR="003A500F">
        <w:rPr>
          <w:sz w:val="28"/>
          <w:szCs w:val="28"/>
          <w:lang w:val="kk-KZ"/>
        </w:rPr>
        <w:t>,</w:t>
      </w:r>
      <w:r w:rsidR="00192A15">
        <w:rPr>
          <w:sz w:val="28"/>
          <w:szCs w:val="28"/>
          <w:lang w:val="kk-KZ"/>
        </w:rPr>
        <w:t xml:space="preserve"> </w:t>
      </w:r>
      <w:r w:rsidR="003A500F">
        <w:rPr>
          <w:sz w:val="28"/>
          <w:szCs w:val="28"/>
          <w:lang w:val="kk-KZ"/>
        </w:rPr>
        <w:t>из земель ФХ «ЖАҢА ЖОЛ</w:t>
      </w:r>
      <w:r w:rsidR="003A500F">
        <w:rPr>
          <w:sz w:val="28"/>
          <w:szCs w:val="28"/>
        </w:rPr>
        <w:t xml:space="preserve">», </w:t>
      </w:r>
      <w:r w:rsidR="004C2202">
        <w:rPr>
          <w:sz w:val="28"/>
          <w:szCs w:val="28"/>
          <w:lang w:val="kk-KZ"/>
        </w:rPr>
        <w:t>располо</w:t>
      </w:r>
      <w:r w:rsidR="00D066A7">
        <w:rPr>
          <w:sz w:val="28"/>
          <w:szCs w:val="28"/>
          <w:lang w:val="kk-KZ"/>
        </w:rPr>
        <w:t>женный в Тайыншинском районе в</w:t>
      </w:r>
      <w:r w:rsidR="004C2202">
        <w:rPr>
          <w:sz w:val="28"/>
          <w:szCs w:val="28"/>
          <w:lang w:val="kk-KZ"/>
        </w:rPr>
        <w:t xml:space="preserve"> Чермошнянском сельском округе.</w:t>
      </w:r>
    </w:p>
    <w:p w:rsidR="00C11179" w:rsidRDefault="00C11179" w:rsidP="00C11179">
      <w:pPr>
        <w:ind w:firstLine="708"/>
        <w:jc w:val="both"/>
        <w:rPr>
          <w:sz w:val="28"/>
          <w:szCs w:val="28"/>
          <w:lang w:val="kk-KZ"/>
        </w:rPr>
      </w:pPr>
    </w:p>
    <w:p w:rsidR="00DF3006" w:rsidRDefault="00DF3006" w:rsidP="006E7EC5">
      <w:pPr>
        <w:ind w:firstLine="708"/>
        <w:jc w:val="both"/>
        <w:rPr>
          <w:sz w:val="28"/>
          <w:szCs w:val="28"/>
          <w:lang w:val="kk-KZ"/>
        </w:rPr>
      </w:pPr>
    </w:p>
    <w:p w:rsidR="00832F74" w:rsidRPr="00105F66" w:rsidRDefault="00832F74" w:rsidP="006E7EC5">
      <w:pPr>
        <w:ind w:firstLine="708"/>
        <w:jc w:val="both"/>
        <w:rPr>
          <w:sz w:val="28"/>
          <w:szCs w:val="28"/>
          <w:lang w:val="kk-KZ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4E0AAA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</w:t>
      </w:r>
      <w:r w:rsidR="00266865">
        <w:rPr>
          <w:b/>
          <w:szCs w:val="28"/>
          <w:lang w:val="kk-KZ"/>
        </w:rPr>
        <w:t xml:space="preserve"> </w:t>
      </w:r>
      <w:r w:rsidR="007D4D39" w:rsidRPr="00ED6B93">
        <w:rPr>
          <w:b/>
          <w:szCs w:val="28"/>
          <w:lang w:val="kk-KZ"/>
        </w:rPr>
        <w:t xml:space="preserve">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302C6F">
        <w:rPr>
          <w:b/>
          <w:szCs w:val="28"/>
          <w:lang w:val="kk-KZ"/>
        </w:rPr>
        <w:t xml:space="preserve">         </w:t>
      </w:r>
      <w:r w:rsidR="007D5588">
        <w:rPr>
          <w:szCs w:val="28"/>
          <w:lang w:val="kk-KZ"/>
        </w:rPr>
        <w:t>Ам</w:t>
      </w:r>
      <w:r w:rsidR="004E0AAA">
        <w:rPr>
          <w:szCs w:val="28"/>
          <w:lang w:val="kk-KZ"/>
        </w:rPr>
        <w:t>ренов А.А.</w:t>
      </w:r>
    </w:p>
    <w:p w:rsidR="004E0AAA" w:rsidRPr="004E0AAA" w:rsidRDefault="004E0AAA" w:rsidP="00142B4F">
      <w:pPr>
        <w:pStyle w:val="a3"/>
        <w:rPr>
          <w:szCs w:val="28"/>
          <w:lang w:val="kk-KZ"/>
        </w:rPr>
      </w:pPr>
    </w:p>
    <w:p w:rsidR="00E35624" w:rsidRDefault="004E0AAA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                                                                      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 w:rsidR="00142B4F"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CA6A9D">
        <w:rPr>
          <w:b/>
          <w:szCs w:val="28"/>
          <w:lang w:val="kk-KZ"/>
        </w:rPr>
        <w:t xml:space="preserve">      </w:t>
      </w:r>
      <w:r w:rsidR="00302C6F">
        <w:rPr>
          <w:b/>
          <w:szCs w:val="28"/>
          <w:lang w:val="kk-KZ"/>
        </w:rPr>
        <w:t xml:space="preserve">              </w:t>
      </w:r>
      <w:r w:rsidR="00CA6A9D">
        <w:rPr>
          <w:b/>
          <w:szCs w:val="28"/>
          <w:lang w:val="kk-KZ"/>
        </w:rPr>
        <w:t xml:space="preserve">  </w:t>
      </w:r>
      <w:r w:rsidR="00CA6A9D">
        <w:rPr>
          <w:szCs w:val="28"/>
          <w:lang w:val="kk-KZ"/>
        </w:rPr>
        <w:t>Бура А.Н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</w:t>
      </w:r>
      <w:r w:rsidR="00CA6A9D">
        <w:rPr>
          <w:szCs w:val="28"/>
          <w:lang w:val="kk-KZ"/>
        </w:rPr>
        <w:t xml:space="preserve">                       </w:t>
      </w:r>
      <w:r>
        <w:rPr>
          <w:szCs w:val="28"/>
          <w:lang w:val="kk-KZ"/>
        </w:rPr>
        <w:t xml:space="preserve">                                              </w:t>
      </w:r>
      <w:r w:rsidR="00CA6A9D">
        <w:rPr>
          <w:szCs w:val="28"/>
          <w:lang w:val="kk-KZ"/>
        </w:rPr>
        <w:t>Нұрахмет А.Ж.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Default="00FD428A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 xml:space="preserve">Хамзин </w:t>
      </w:r>
      <w:r w:rsidR="00BA54A1">
        <w:rPr>
          <w:szCs w:val="28"/>
          <w:lang w:val="kk-KZ"/>
        </w:rPr>
        <w:t>М.Ж</w:t>
      </w:r>
      <w:r w:rsidR="00F63306">
        <w:rPr>
          <w:szCs w:val="28"/>
          <w:lang w:val="kk-KZ"/>
        </w:rPr>
        <w:t>.</w:t>
      </w:r>
    </w:p>
    <w:p w:rsidR="00BA54A1" w:rsidRDefault="00BA54A1" w:rsidP="00ED6B93">
      <w:pPr>
        <w:pStyle w:val="a3"/>
        <w:jc w:val="right"/>
        <w:rPr>
          <w:szCs w:val="28"/>
          <w:lang w:val="kk-KZ"/>
        </w:rPr>
      </w:pPr>
    </w:p>
    <w:p w:rsidR="00BA54A1" w:rsidRPr="00ED6B93" w:rsidRDefault="00FD428A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</w:t>
      </w:r>
      <w:r w:rsidR="00BA54A1">
        <w:rPr>
          <w:szCs w:val="28"/>
          <w:lang w:val="kk-KZ"/>
        </w:rPr>
        <w:t>.</w:t>
      </w:r>
    </w:p>
    <w:p w:rsidR="00CA6A9D" w:rsidRDefault="0064675D" w:rsidP="00CA6A9D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CA6A9D" w:rsidRDefault="00CA6A9D" w:rsidP="00646E38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А.Е.</w:t>
      </w:r>
    </w:p>
    <w:p w:rsidR="00646E38" w:rsidRPr="00B36DED" w:rsidRDefault="00646E38" w:rsidP="001B5876">
      <w:pPr>
        <w:pStyle w:val="a3"/>
        <w:rPr>
          <w:szCs w:val="28"/>
          <w:lang w:val="kk-KZ"/>
        </w:rPr>
      </w:pPr>
    </w:p>
    <w:p w:rsidR="007F1F87" w:rsidRPr="007F1F87" w:rsidRDefault="00FD428A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</w:t>
      </w:r>
      <w:r w:rsidR="001B5876">
        <w:rPr>
          <w:szCs w:val="28"/>
          <w:lang w:val="kk-KZ"/>
        </w:rPr>
        <w:t>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646E38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CA6A9D" w:rsidRDefault="00CA6A9D" w:rsidP="00ED6B93">
      <w:pPr>
        <w:pStyle w:val="a3"/>
        <w:jc w:val="right"/>
        <w:rPr>
          <w:szCs w:val="28"/>
          <w:lang w:val="kk-KZ"/>
        </w:rPr>
      </w:pPr>
    </w:p>
    <w:p w:rsidR="00CA6A9D" w:rsidRDefault="00CA6A9D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Рафальский А.П.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1C25EC" w:rsidRDefault="001C25EC" w:rsidP="00CA6A9D">
      <w:pPr>
        <w:pStyle w:val="a3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</w:t>
      </w:r>
      <w:r w:rsidR="004E0AAA">
        <w:rPr>
          <w:b/>
          <w:szCs w:val="28"/>
          <w:lang w:val="kk-KZ"/>
        </w:rPr>
        <w:t xml:space="preserve">                                                     </w:t>
      </w:r>
      <w:r w:rsidR="004E0AAA" w:rsidRPr="004E0AAA">
        <w:rPr>
          <w:szCs w:val="28"/>
          <w:lang w:val="kk-KZ"/>
        </w:rPr>
        <w:t>Исаев А.Ж.</w:t>
      </w:r>
      <w:r w:rsidR="00142B4F">
        <w:rPr>
          <w:b/>
          <w:szCs w:val="28"/>
          <w:lang w:val="kk-KZ"/>
        </w:rPr>
        <w:t xml:space="preserve">                                               </w:t>
      </w:r>
      <w:r>
        <w:rPr>
          <w:b/>
          <w:szCs w:val="28"/>
          <w:lang w:val="kk-KZ"/>
        </w:rPr>
        <w:t xml:space="preserve">  </w:t>
      </w:r>
      <w:r w:rsidR="00CA6A9D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 </w:t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78B"/>
    <w:rsid w:val="00012A23"/>
    <w:rsid w:val="00012C66"/>
    <w:rsid w:val="00012F3D"/>
    <w:rsid w:val="00013646"/>
    <w:rsid w:val="000140E5"/>
    <w:rsid w:val="00014119"/>
    <w:rsid w:val="000141CA"/>
    <w:rsid w:val="000144BE"/>
    <w:rsid w:val="00014568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622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4C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42D"/>
    <w:rsid w:val="000558A3"/>
    <w:rsid w:val="00057077"/>
    <w:rsid w:val="00061D69"/>
    <w:rsid w:val="000647AE"/>
    <w:rsid w:val="000651F3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5935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4C3"/>
    <w:rsid w:val="00094517"/>
    <w:rsid w:val="00094EB3"/>
    <w:rsid w:val="0009567C"/>
    <w:rsid w:val="0009600D"/>
    <w:rsid w:val="00096FD5"/>
    <w:rsid w:val="00097085"/>
    <w:rsid w:val="000973DF"/>
    <w:rsid w:val="00097A4C"/>
    <w:rsid w:val="00097F0E"/>
    <w:rsid w:val="000A05D3"/>
    <w:rsid w:val="000A0BAF"/>
    <w:rsid w:val="000A16BD"/>
    <w:rsid w:val="000A1AC1"/>
    <w:rsid w:val="000A1C7A"/>
    <w:rsid w:val="000A25A6"/>
    <w:rsid w:val="000A319A"/>
    <w:rsid w:val="000A3461"/>
    <w:rsid w:val="000A4217"/>
    <w:rsid w:val="000A4B97"/>
    <w:rsid w:val="000A4C39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13F9"/>
    <w:rsid w:val="000B2030"/>
    <w:rsid w:val="000B39B2"/>
    <w:rsid w:val="000B4122"/>
    <w:rsid w:val="000B4399"/>
    <w:rsid w:val="000B4EC6"/>
    <w:rsid w:val="000B5189"/>
    <w:rsid w:val="000B5F0E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BEC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499C"/>
    <w:rsid w:val="001054A1"/>
    <w:rsid w:val="00105C50"/>
    <w:rsid w:val="00105F01"/>
    <w:rsid w:val="00105F19"/>
    <w:rsid w:val="00105F66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05E"/>
    <w:rsid w:val="00116111"/>
    <w:rsid w:val="001171C2"/>
    <w:rsid w:val="00120D3A"/>
    <w:rsid w:val="001217EE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1BF6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6F89"/>
    <w:rsid w:val="00147165"/>
    <w:rsid w:val="001473A3"/>
    <w:rsid w:val="00150F74"/>
    <w:rsid w:val="00151338"/>
    <w:rsid w:val="00151BE1"/>
    <w:rsid w:val="00152978"/>
    <w:rsid w:val="00152C83"/>
    <w:rsid w:val="0015309C"/>
    <w:rsid w:val="00153F08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790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4F8B"/>
    <w:rsid w:val="00175D71"/>
    <w:rsid w:val="00175EA2"/>
    <w:rsid w:val="00176440"/>
    <w:rsid w:val="0017659E"/>
    <w:rsid w:val="00176BE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A15"/>
    <w:rsid w:val="00192B74"/>
    <w:rsid w:val="001944EC"/>
    <w:rsid w:val="001948DA"/>
    <w:rsid w:val="00194A5D"/>
    <w:rsid w:val="00195B69"/>
    <w:rsid w:val="0019719E"/>
    <w:rsid w:val="00197392"/>
    <w:rsid w:val="00197D99"/>
    <w:rsid w:val="001A059A"/>
    <w:rsid w:val="001A0E81"/>
    <w:rsid w:val="001A10CD"/>
    <w:rsid w:val="001A1296"/>
    <w:rsid w:val="001A2B1A"/>
    <w:rsid w:val="001A2BB9"/>
    <w:rsid w:val="001A2D6A"/>
    <w:rsid w:val="001A2FB7"/>
    <w:rsid w:val="001A3FBA"/>
    <w:rsid w:val="001A406C"/>
    <w:rsid w:val="001A4129"/>
    <w:rsid w:val="001A6738"/>
    <w:rsid w:val="001A6FA6"/>
    <w:rsid w:val="001A78A9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4FAD"/>
    <w:rsid w:val="001B52B1"/>
    <w:rsid w:val="001B5876"/>
    <w:rsid w:val="001B58A5"/>
    <w:rsid w:val="001B592A"/>
    <w:rsid w:val="001B5E54"/>
    <w:rsid w:val="001B67CF"/>
    <w:rsid w:val="001C02DE"/>
    <w:rsid w:val="001C21E5"/>
    <w:rsid w:val="001C25EC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5BE2"/>
    <w:rsid w:val="001D77E1"/>
    <w:rsid w:val="001D7D08"/>
    <w:rsid w:val="001E0699"/>
    <w:rsid w:val="001E06B3"/>
    <w:rsid w:val="001E0833"/>
    <w:rsid w:val="001E1D28"/>
    <w:rsid w:val="001E1D5B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0AB"/>
    <w:rsid w:val="001E62D5"/>
    <w:rsid w:val="001E6B3C"/>
    <w:rsid w:val="001E7C33"/>
    <w:rsid w:val="001E7CCA"/>
    <w:rsid w:val="001F0E6B"/>
    <w:rsid w:val="001F1553"/>
    <w:rsid w:val="001F213E"/>
    <w:rsid w:val="001F2503"/>
    <w:rsid w:val="001F27DD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5D24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328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4A9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6865"/>
    <w:rsid w:val="00267E4F"/>
    <w:rsid w:val="00267F5A"/>
    <w:rsid w:val="002701B5"/>
    <w:rsid w:val="002706FA"/>
    <w:rsid w:val="00271689"/>
    <w:rsid w:val="002723A3"/>
    <w:rsid w:val="00274325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93F"/>
    <w:rsid w:val="00280B91"/>
    <w:rsid w:val="00282088"/>
    <w:rsid w:val="002827A9"/>
    <w:rsid w:val="0028363F"/>
    <w:rsid w:val="002836B1"/>
    <w:rsid w:val="00284107"/>
    <w:rsid w:val="002844BF"/>
    <w:rsid w:val="002848CC"/>
    <w:rsid w:val="00286307"/>
    <w:rsid w:val="0029040A"/>
    <w:rsid w:val="00291331"/>
    <w:rsid w:val="00293430"/>
    <w:rsid w:val="00294522"/>
    <w:rsid w:val="0029482C"/>
    <w:rsid w:val="002A431D"/>
    <w:rsid w:val="002A477D"/>
    <w:rsid w:val="002A4852"/>
    <w:rsid w:val="002A4DCB"/>
    <w:rsid w:val="002A5014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43A5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AC0"/>
    <w:rsid w:val="002D0F72"/>
    <w:rsid w:val="002D18B5"/>
    <w:rsid w:val="002D1C28"/>
    <w:rsid w:val="002D2123"/>
    <w:rsid w:val="002D3165"/>
    <w:rsid w:val="002D3DC7"/>
    <w:rsid w:val="002D45C2"/>
    <w:rsid w:val="002D5F97"/>
    <w:rsid w:val="002E1B01"/>
    <w:rsid w:val="002E1F2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6AD"/>
    <w:rsid w:val="002F07C2"/>
    <w:rsid w:val="002F3551"/>
    <w:rsid w:val="002F4190"/>
    <w:rsid w:val="002F4EFB"/>
    <w:rsid w:val="002F524D"/>
    <w:rsid w:val="002F5D65"/>
    <w:rsid w:val="002F6F6C"/>
    <w:rsid w:val="002F7DBE"/>
    <w:rsid w:val="003003A7"/>
    <w:rsid w:val="003007E8"/>
    <w:rsid w:val="00302288"/>
    <w:rsid w:val="00302BD2"/>
    <w:rsid w:val="00302C6F"/>
    <w:rsid w:val="00302C96"/>
    <w:rsid w:val="00302CB3"/>
    <w:rsid w:val="003038BF"/>
    <w:rsid w:val="00305017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392"/>
    <w:rsid w:val="003224A4"/>
    <w:rsid w:val="0032298E"/>
    <w:rsid w:val="00323580"/>
    <w:rsid w:val="00324048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0BE3"/>
    <w:rsid w:val="00341080"/>
    <w:rsid w:val="00341401"/>
    <w:rsid w:val="00342251"/>
    <w:rsid w:val="00342505"/>
    <w:rsid w:val="00344362"/>
    <w:rsid w:val="00344712"/>
    <w:rsid w:val="00345764"/>
    <w:rsid w:val="00350229"/>
    <w:rsid w:val="003520AE"/>
    <w:rsid w:val="0035210C"/>
    <w:rsid w:val="00353BE3"/>
    <w:rsid w:val="00354420"/>
    <w:rsid w:val="00355F03"/>
    <w:rsid w:val="00355FAA"/>
    <w:rsid w:val="0035762F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1A3A"/>
    <w:rsid w:val="00372CD2"/>
    <w:rsid w:val="003730C0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29D9"/>
    <w:rsid w:val="0039306A"/>
    <w:rsid w:val="00393520"/>
    <w:rsid w:val="00393900"/>
    <w:rsid w:val="00394510"/>
    <w:rsid w:val="003949B7"/>
    <w:rsid w:val="00394FA0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44AF"/>
    <w:rsid w:val="003A500F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2916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D7D8E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2C6"/>
    <w:rsid w:val="00405DC6"/>
    <w:rsid w:val="00405F7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3A1"/>
    <w:rsid w:val="00415542"/>
    <w:rsid w:val="00416A25"/>
    <w:rsid w:val="00416A69"/>
    <w:rsid w:val="00417DFA"/>
    <w:rsid w:val="004203B6"/>
    <w:rsid w:val="0042090D"/>
    <w:rsid w:val="00420C81"/>
    <w:rsid w:val="00421188"/>
    <w:rsid w:val="004212AB"/>
    <w:rsid w:val="00421370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27593"/>
    <w:rsid w:val="004300AB"/>
    <w:rsid w:val="00430417"/>
    <w:rsid w:val="00432479"/>
    <w:rsid w:val="004324CC"/>
    <w:rsid w:val="00433849"/>
    <w:rsid w:val="004344EA"/>
    <w:rsid w:val="004345C1"/>
    <w:rsid w:val="004348B2"/>
    <w:rsid w:val="0043603A"/>
    <w:rsid w:val="00437D00"/>
    <w:rsid w:val="00437D60"/>
    <w:rsid w:val="00437F71"/>
    <w:rsid w:val="0044015D"/>
    <w:rsid w:val="0044032C"/>
    <w:rsid w:val="00440718"/>
    <w:rsid w:val="00440E2D"/>
    <w:rsid w:val="00440F03"/>
    <w:rsid w:val="0044254E"/>
    <w:rsid w:val="00442A99"/>
    <w:rsid w:val="00442F5E"/>
    <w:rsid w:val="00443434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4CA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505"/>
    <w:rsid w:val="00486888"/>
    <w:rsid w:val="00486A13"/>
    <w:rsid w:val="00486AE2"/>
    <w:rsid w:val="00487A1E"/>
    <w:rsid w:val="004912E5"/>
    <w:rsid w:val="00491A68"/>
    <w:rsid w:val="00491D10"/>
    <w:rsid w:val="0049207D"/>
    <w:rsid w:val="0049218E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979CB"/>
    <w:rsid w:val="00497DB5"/>
    <w:rsid w:val="004A04E4"/>
    <w:rsid w:val="004A1937"/>
    <w:rsid w:val="004A1E6F"/>
    <w:rsid w:val="004A2466"/>
    <w:rsid w:val="004A2CB4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202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0AAA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414D"/>
    <w:rsid w:val="004F53EA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4E01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0A54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33E"/>
    <w:rsid w:val="005375C7"/>
    <w:rsid w:val="00537971"/>
    <w:rsid w:val="00540569"/>
    <w:rsid w:val="00541D9F"/>
    <w:rsid w:val="00542261"/>
    <w:rsid w:val="00542924"/>
    <w:rsid w:val="00543BA9"/>
    <w:rsid w:val="00543F67"/>
    <w:rsid w:val="005459C5"/>
    <w:rsid w:val="0054696E"/>
    <w:rsid w:val="00546BE7"/>
    <w:rsid w:val="00547225"/>
    <w:rsid w:val="00547484"/>
    <w:rsid w:val="005503B4"/>
    <w:rsid w:val="00550493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2FDD"/>
    <w:rsid w:val="00564E81"/>
    <w:rsid w:val="00564EE6"/>
    <w:rsid w:val="005652AA"/>
    <w:rsid w:val="00565A0E"/>
    <w:rsid w:val="00565F7B"/>
    <w:rsid w:val="0056607B"/>
    <w:rsid w:val="00566116"/>
    <w:rsid w:val="005666B4"/>
    <w:rsid w:val="00566796"/>
    <w:rsid w:val="00566EAF"/>
    <w:rsid w:val="00567520"/>
    <w:rsid w:val="00570362"/>
    <w:rsid w:val="00570BE4"/>
    <w:rsid w:val="00570DF8"/>
    <w:rsid w:val="0057334E"/>
    <w:rsid w:val="005735F4"/>
    <w:rsid w:val="00573C88"/>
    <w:rsid w:val="005748D2"/>
    <w:rsid w:val="005748D3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236E"/>
    <w:rsid w:val="00593498"/>
    <w:rsid w:val="00593B9E"/>
    <w:rsid w:val="00594798"/>
    <w:rsid w:val="005947DB"/>
    <w:rsid w:val="00594C93"/>
    <w:rsid w:val="005956A2"/>
    <w:rsid w:val="00596749"/>
    <w:rsid w:val="00596CFB"/>
    <w:rsid w:val="00597608"/>
    <w:rsid w:val="00597EB1"/>
    <w:rsid w:val="00597FA8"/>
    <w:rsid w:val="005A1AD1"/>
    <w:rsid w:val="005A2509"/>
    <w:rsid w:val="005A41D0"/>
    <w:rsid w:val="005A4487"/>
    <w:rsid w:val="005A4A1F"/>
    <w:rsid w:val="005A5D6F"/>
    <w:rsid w:val="005A5FC1"/>
    <w:rsid w:val="005A6ADE"/>
    <w:rsid w:val="005A6D7C"/>
    <w:rsid w:val="005A78BC"/>
    <w:rsid w:val="005A78FB"/>
    <w:rsid w:val="005B0545"/>
    <w:rsid w:val="005B1D9A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B4A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26AD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58AC"/>
    <w:rsid w:val="006163E5"/>
    <w:rsid w:val="00616900"/>
    <w:rsid w:val="00616EA9"/>
    <w:rsid w:val="00616F94"/>
    <w:rsid w:val="006170FA"/>
    <w:rsid w:val="00617AD4"/>
    <w:rsid w:val="0062006C"/>
    <w:rsid w:val="0062012D"/>
    <w:rsid w:val="006221E5"/>
    <w:rsid w:val="006228BE"/>
    <w:rsid w:val="00623680"/>
    <w:rsid w:val="006239AB"/>
    <w:rsid w:val="00624216"/>
    <w:rsid w:val="00624BA9"/>
    <w:rsid w:val="00624BD1"/>
    <w:rsid w:val="00624E77"/>
    <w:rsid w:val="00624EBE"/>
    <w:rsid w:val="00630818"/>
    <w:rsid w:val="00630EAE"/>
    <w:rsid w:val="006311BA"/>
    <w:rsid w:val="0063196D"/>
    <w:rsid w:val="00631F4A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1FC0"/>
    <w:rsid w:val="00643351"/>
    <w:rsid w:val="00643427"/>
    <w:rsid w:val="00643D08"/>
    <w:rsid w:val="006443E5"/>
    <w:rsid w:val="00644DF2"/>
    <w:rsid w:val="00644E3B"/>
    <w:rsid w:val="00646277"/>
    <w:rsid w:val="0064675D"/>
    <w:rsid w:val="00646D5A"/>
    <w:rsid w:val="00646E38"/>
    <w:rsid w:val="0064732D"/>
    <w:rsid w:val="00647FDE"/>
    <w:rsid w:val="00650624"/>
    <w:rsid w:val="00650ADA"/>
    <w:rsid w:val="00650D19"/>
    <w:rsid w:val="00651CE9"/>
    <w:rsid w:val="00652CF5"/>
    <w:rsid w:val="00652D14"/>
    <w:rsid w:val="00654EF0"/>
    <w:rsid w:val="00655CE1"/>
    <w:rsid w:val="006562C4"/>
    <w:rsid w:val="006564A7"/>
    <w:rsid w:val="006565D8"/>
    <w:rsid w:val="006574CE"/>
    <w:rsid w:val="0065795E"/>
    <w:rsid w:val="006600C2"/>
    <w:rsid w:val="00660575"/>
    <w:rsid w:val="006606A4"/>
    <w:rsid w:val="00660F72"/>
    <w:rsid w:val="00662133"/>
    <w:rsid w:val="006631E3"/>
    <w:rsid w:val="006634EC"/>
    <w:rsid w:val="00664189"/>
    <w:rsid w:val="006645A8"/>
    <w:rsid w:val="006645D5"/>
    <w:rsid w:val="006649F8"/>
    <w:rsid w:val="00664A00"/>
    <w:rsid w:val="00664B8F"/>
    <w:rsid w:val="00664E92"/>
    <w:rsid w:val="006654DE"/>
    <w:rsid w:val="006672E3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13B"/>
    <w:rsid w:val="00677628"/>
    <w:rsid w:val="00677786"/>
    <w:rsid w:val="00680F38"/>
    <w:rsid w:val="006810AC"/>
    <w:rsid w:val="006813EB"/>
    <w:rsid w:val="0068230B"/>
    <w:rsid w:val="00682E62"/>
    <w:rsid w:val="006856A4"/>
    <w:rsid w:val="00685A9E"/>
    <w:rsid w:val="0068680C"/>
    <w:rsid w:val="00687643"/>
    <w:rsid w:val="00687A7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2E9C"/>
    <w:rsid w:val="006A582E"/>
    <w:rsid w:val="006A5D6E"/>
    <w:rsid w:val="006A6BA1"/>
    <w:rsid w:val="006A6ED2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B7D75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D7FED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E7EC5"/>
    <w:rsid w:val="006F0E70"/>
    <w:rsid w:val="006F23B4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5B9"/>
    <w:rsid w:val="00700F7E"/>
    <w:rsid w:val="007024C3"/>
    <w:rsid w:val="00702728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2EE6"/>
    <w:rsid w:val="007246AC"/>
    <w:rsid w:val="00724728"/>
    <w:rsid w:val="00724CC7"/>
    <w:rsid w:val="00724E53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0B34"/>
    <w:rsid w:val="00741392"/>
    <w:rsid w:val="00741A6B"/>
    <w:rsid w:val="00741C62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57412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491C"/>
    <w:rsid w:val="00786A74"/>
    <w:rsid w:val="007879EE"/>
    <w:rsid w:val="00790708"/>
    <w:rsid w:val="007911CC"/>
    <w:rsid w:val="007919CE"/>
    <w:rsid w:val="00791AB0"/>
    <w:rsid w:val="00793DF4"/>
    <w:rsid w:val="00795D22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78A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221"/>
    <w:rsid w:val="007C5311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5588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2671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55A9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35B3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123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32F74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46FCC"/>
    <w:rsid w:val="00847388"/>
    <w:rsid w:val="00850D49"/>
    <w:rsid w:val="00850ED3"/>
    <w:rsid w:val="0085157E"/>
    <w:rsid w:val="00851CE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5E26"/>
    <w:rsid w:val="008760C8"/>
    <w:rsid w:val="0087684F"/>
    <w:rsid w:val="0087798C"/>
    <w:rsid w:val="00880090"/>
    <w:rsid w:val="008809D7"/>
    <w:rsid w:val="00880B35"/>
    <w:rsid w:val="00881879"/>
    <w:rsid w:val="008818C9"/>
    <w:rsid w:val="008820EA"/>
    <w:rsid w:val="0088383A"/>
    <w:rsid w:val="00883DC3"/>
    <w:rsid w:val="00884436"/>
    <w:rsid w:val="008844D9"/>
    <w:rsid w:val="00885D3C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3FA1"/>
    <w:rsid w:val="008B4A71"/>
    <w:rsid w:val="008B4BC9"/>
    <w:rsid w:val="008B5B9A"/>
    <w:rsid w:val="008B5DE5"/>
    <w:rsid w:val="008B6796"/>
    <w:rsid w:val="008B7980"/>
    <w:rsid w:val="008B7A21"/>
    <w:rsid w:val="008B7FE5"/>
    <w:rsid w:val="008C04B0"/>
    <w:rsid w:val="008C0FF5"/>
    <w:rsid w:val="008C1730"/>
    <w:rsid w:val="008C1B6B"/>
    <w:rsid w:val="008C212D"/>
    <w:rsid w:val="008C256B"/>
    <w:rsid w:val="008C31D2"/>
    <w:rsid w:val="008C31D9"/>
    <w:rsid w:val="008C33D4"/>
    <w:rsid w:val="008C3D37"/>
    <w:rsid w:val="008C4338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D767E"/>
    <w:rsid w:val="008E0336"/>
    <w:rsid w:val="008E0F85"/>
    <w:rsid w:val="008E1218"/>
    <w:rsid w:val="008E1531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1EE5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2E23"/>
    <w:rsid w:val="00913BCA"/>
    <w:rsid w:val="0091410B"/>
    <w:rsid w:val="00914E74"/>
    <w:rsid w:val="0091550D"/>
    <w:rsid w:val="0091592E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1DF0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2BD6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67898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63A0"/>
    <w:rsid w:val="0099709D"/>
    <w:rsid w:val="009A0DA5"/>
    <w:rsid w:val="009A153B"/>
    <w:rsid w:val="009A1902"/>
    <w:rsid w:val="009A194C"/>
    <w:rsid w:val="009A1FD1"/>
    <w:rsid w:val="009A22BC"/>
    <w:rsid w:val="009A3B28"/>
    <w:rsid w:val="009A55D1"/>
    <w:rsid w:val="009A57C4"/>
    <w:rsid w:val="009A6337"/>
    <w:rsid w:val="009A6490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543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AD5"/>
    <w:rsid w:val="009E23D9"/>
    <w:rsid w:val="009E3167"/>
    <w:rsid w:val="009E3CBE"/>
    <w:rsid w:val="009E3D71"/>
    <w:rsid w:val="009E486D"/>
    <w:rsid w:val="009E511B"/>
    <w:rsid w:val="009E5643"/>
    <w:rsid w:val="009E61E3"/>
    <w:rsid w:val="009E6C05"/>
    <w:rsid w:val="009E6DFE"/>
    <w:rsid w:val="009E6FF5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28D4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905"/>
    <w:rsid w:val="00A15E84"/>
    <w:rsid w:val="00A16704"/>
    <w:rsid w:val="00A16AF7"/>
    <w:rsid w:val="00A209F0"/>
    <w:rsid w:val="00A20EEB"/>
    <w:rsid w:val="00A21D84"/>
    <w:rsid w:val="00A21F3F"/>
    <w:rsid w:val="00A21F4F"/>
    <w:rsid w:val="00A22651"/>
    <w:rsid w:val="00A233FF"/>
    <w:rsid w:val="00A24E52"/>
    <w:rsid w:val="00A25400"/>
    <w:rsid w:val="00A2603D"/>
    <w:rsid w:val="00A260EA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0A"/>
    <w:rsid w:val="00A43689"/>
    <w:rsid w:val="00A43703"/>
    <w:rsid w:val="00A44474"/>
    <w:rsid w:val="00A450E9"/>
    <w:rsid w:val="00A4538B"/>
    <w:rsid w:val="00A4557D"/>
    <w:rsid w:val="00A45C9E"/>
    <w:rsid w:val="00A464E2"/>
    <w:rsid w:val="00A47264"/>
    <w:rsid w:val="00A47405"/>
    <w:rsid w:val="00A47ADF"/>
    <w:rsid w:val="00A47BCE"/>
    <w:rsid w:val="00A502FD"/>
    <w:rsid w:val="00A50F7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EE6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2D94"/>
    <w:rsid w:val="00A731E7"/>
    <w:rsid w:val="00A74813"/>
    <w:rsid w:val="00A74F24"/>
    <w:rsid w:val="00A76630"/>
    <w:rsid w:val="00A77601"/>
    <w:rsid w:val="00A779FB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88B"/>
    <w:rsid w:val="00A95E87"/>
    <w:rsid w:val="00A963B5"/>
    <w:rsid w:val="00A96D44"/>
    <w:rsid w:val="00A97726"/>
    <w:rsid w:val="00AA02F7"/>
    <w:rsid w:val="00AA1886"/>
    <w:rsid w:val="00AA2E82"/>
    <w:rsid w:val="00AA3185"/>
    <w:rsid w:val="00AA44B3"/>
    <w:rsid w:val="00AA774E"/>
    <w:rsid w:val="00AB165D"/>
    <w:rsid w:val="00AB1845"/>
    <w:rsid w:val="00AB1CEC"/>
    <w:rsid w:val="00AB26C4"/>
    <w:rsid w:val="00AB2CD0"/>
    <w:rsid w:val="00AB2CFB"/>
    <w:rsid w:val="00AB2EBC"/>
    <w:rsid w:val="00AB38A0"/>
    <w:rsid w:val="00AB5327"/>
    <w:rsid w:val="00AB72EF"/>
    <w:rsid w:val="00AB79F7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66F4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409"/>
    <w:rsid w:val="00AD69B7"/>
    <w:rsid w:val="00AD735F"/>
    <w:rsid w:val="00AD75BF"/>
    <w:rsid w:val="00AE0CAF"/>
    <w:rsid w:val="00AE0EB3"/>
    <w:rsid w:val="00AE298B"/>
    <w:rsid w:val="00AE31AA"/>
    <w:rsid w:val="00AE39F6"/>
    <w:rsid w:val="00AE4C6A"/>
    <w:rsid w:val="00AE50B8"/>
    <w:rsid w:val="00AE7E78"/>
    <w:rsid w:val="00AE7ECA"/>
    <w:rsid w:val="00AF003C"/>
    <w:rsid w:val="00AF116E"/>
    <w:rsid w:val="00AF1E36"/>
    <w:rsid w:val="00AF408A"/>
    <w:rsid w:val="00AF4EA9"/>
    <w:rsid w:val="00AF77AA"/>
    <w:rsid w:val="00AF7B82"/>
    <w:rsid w:val="00B0089C"/>
    <w:rsid w:val="00B011F2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1CF3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5DE"/>
    <w:rsid w:val="00B217D2"/>
    <w:rsid w:val="00B219DE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860"/>
    <w:rsid w:val="00B34D9E"/>
    <w:rsid w:val="00B35F1B"/>
    <w:rsid w:val="00B36DED"/>
    <w:rsid w:val="00B36E96"/>
    <w:rsid w:val="00B37417"/>
    <w:rsid w:val="00B40BAB"/>
    <w:rsid w:val="00B42F89"/>
    <w:rsid w:val="00B42FD6"/>
    <w:rsid w:val="00B43CBC"/>
    <w:rsid w:val="00B43EE3"/>
    <w:rsid w:val="00B44B5F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1FD0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0CE4"/>
    <w:rsid w:val="00B713CC"/>
    <w:rsid w:val="00B718E9"/>
    <w:rsid w:val="00B71EC5"/>
    <w:rsid w:val="00B71F4B"/>
    <w:rsid w:val="00B7288A"/>
    <w:rsid w:val="00B732AD"/>
    <w:rsid w:val="00B737B3"/>
    <w:rsid w:val="00B74A81"/>
    <w:rsid w:val="00B75D98"/>
    <w:rsid w:val="00B764B0"/>
    <w:rsid w:val="00B76FD2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87165"/>
    <w:rsid w:val="00B877D5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955C7"/>
    <w:rsid w:val="00B969C4"/>
    <w:rsid w:val="00BA0FB5"/>
    <w:rsid w:val="00BA107D"/>
    <w:rsid w:val="00BA19AC"/>
    <w:rsid w:val="00BA1E40"/>
    <w:rsid w:val="00BA2CBC"/>
    <w:rsid w:val="00BA2D9E"/>
    <w:rsid w:val="00BA2FE5"/>
    <w:rsid w:val="00BA3110"/>
    <w:rsid w:val="00BA332B"/>
    <w:rsid w:val="00BA3447"/>
    <w:rsid w:val="00BA54A1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64F"/>
    <w:rsid w:val="00BD2A46"/>
    <w:rsid w:val="00BD306D"/>
    <w:rsid w:val="00BD3F8D"/>
    <w:rsid w:val="00BD47AC"/>
    <w:rsid w:val="00BD4C5C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4517"/>
    <w:rsid w:val="00BF4AC1"/>
    <w:rsid w:val="00BF531F"/>
    <w:rsid w:val="00BF5964"/>
    <w:rsid w:val="00BF71F7"/>
    <w:rsid w:val="00C00099"/>
    <w:rsid w:val="00C008E0"/>
    <w:rsid w:val="00C03820"/>
    <w:rsid w:val="00C039F7"/>
    <w:rsid w:val="00C051A8"/>
    <w:rsid w:val="00C05BA3"/>
    <w:rsid w:val="00C061F8"/>
    <w:rsid w:val="00C069C4"/>
    <w:rsid w:val="00C06CA6"/>
    <w:rsid w:val="00C10143"/>
    <w:rsid w:val="00C10239"/>
    <w:rsid w:val="00C1103B"/>
    <w:rsid w:val="00C11179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759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5E4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64D2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4AAA"/>
    <w:rsid w:val="00C752E9"/>
    <w:rsid w:val="00C75D28"/>
    <w:rsid w:val="00C76EC4"/>
    <w:rsid w:val="00C8101E"/>
    <w:rsid w:val="00C810C7"/>
    <w:rsid w:val="00C8171A"/>
    <w:rsid w:val="00C81853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B4C"/>
    <w:rsid w:val="00C91D30"/>
    <w:rsid w:val="00C92469"/>
    <w:rsid w:val="00C93297"/>
    <w:rsid w:val="00C935CB"/>
    <w:rsid w:val="00C93988"/>
    <w:rsid w:val="00C93A9B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6A9D"/>
    <w:rsid w:val="00CA7A27"/>
    <w:rsid w:val="00CA7BC0"/>
    <w:rsid w:val="00CB0A43"/>
    <w:rsid w:val="00CB1C2C"/>
    <w:rsid w:val="00CB1C51"/>
    <w:rsid w:val="00CB3116"/>
    <w:rsid w:val="00CB3D7C"/>
    <w:rsid w:val="00CB4A11"/>
    <w:rsid w:val="00CB53D7"/>
    <w:rsid w:val="00CB5B6F"/>
    <w:rsid w:val="00CB5F8D"/>
    <w:rsid w:val="00CB61FC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1F8D"/>
    <w:rsid w:val="00CD3BF1"/>
    <w:rsid w:val="00CD3DAE"/>
    <w:rsid w:val="00CD3E1B"/>
    <w:rsid w:val="00CD4DB6"/>
    <w:rsid w:val="00CD5457"/>
    <w:rsid w:val="00CD5C8B"/>
    <w:rsid w:val="00CD5E48"/>
    <w:rsid w:val="00CD60C2"/>
    <w:rsid w:val="00CD7A5A"/>
    <w:rsid w:val="00CD7E27"/>
    <w:rsid w:val="00CE0238"/>
    <w:rsid w:val="00CE139C"/>
    <w:rsid w:val="00CE2021"/>
    <w:rsid w:val="00CE2138"/>
    <w:rsid w:val="00CE21A8"/>
    <w:rsid w:val="00CE3121"/>
    <w:rsid w:val="00CE45D4"/>
    <w:rsid w:val="00CE5335"/>
    <w:rsid w:val="00CE5833"/>
    <w:rsid w:val="00CE585C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6F4C"/>
    <w:rsid w:val="00CF7067"/>
    <w:rsid w:val="00CF7299"/>
    <w:rsid w:val="00D00197"/>
    <w:rsid w:val="00D003F8"/>
    <w:rsid w:val="00D0203D"/>
    <w:rsid w:val="00D025A7"/>
    <w:rsid w:val="00D025CB"/>
    <w:rsid w:val="00D0566A"/>
    <w:rsid w:val="00D066A7"/>
    <w:rsid w:val="00D07533"/>
    <w:rsid w:val="00D0774C"/>
    <w:rsid w:val="00D1178A"/>
    <w:rsid w:val="00D12548"/>
    <w:rsid w:val="00D126B1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37E8B"/>
    <w:rsid w:val="00D40287"/>
    <w:rsid w:val="00D4044D"/>
    <w:rsid w:val="00D404A7"/>
    <w:rsid w:val="00D40B4F"/>
    <w:rsid w:val="00D42373"/>
    <w:rsid w:val="00D438C7"/>
    <w:rsid w:val="00D4555F"/>
    <w:rsid w:val="00D457A2"/>
    <w:rsid w:val="00D457E4"/>
    <w:rsid w:val="00D457EF"/>
    <w:rsid w:val="00D45E45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4D9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6D4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9618B"/>
    <w:rsid w:val="00DA0613"/>
    <w:rsid w:val="00DA1296"/>
    <w:rsid w:val="00DA144A"/>
    <w:rsid w:val="00DA169B"/>
    <w:rsid w:val="00DA2CC3"/>
    <w:rsid w:val="00DA357F"/>
    <w:rsid w:val="00DA37B1"/>
    <w:rsid w:val="00DA37B3"/>
    <w:rsid w:val="00DA38DD"/>
    <w:rsid w:val="00DA3B7C"/>
    <w:rsid w:val="00DA40CA"/>
    <w:rsid w:val="00DA53C5"/>
    <w:rsid w:val="00DA5FA8"/>
    <w:rsid w:val="00DA61C8"/>
    <w:rsid w:val="00DA7AB0"/>
    <w:rsid w:val="00DA7E5C"/>
    <w:rsid w:val="00DB076E"/>
    <w:rsid w:val="00DB08A2"/>
    <w:rsid w:val="00DB1893"/>
    <w:rsid w:val="00DB2828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9D5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2A17"/>
    <w:rsid w:val="00DF3006"/>
    <w:rsid w:val="00DF3A79"/>
    <w:rsid w:val="00DF3B0D"/>
    <w:rsid w:val="00DF4284"/>
    <w:rsid w:val="00DF4FC0"/>
    <w:rsid w:val="00DF52F5"/>
    <w:rsid w:val="00DF56A9"/>
    <w:rsid w:val="00DF5A40"/>
    <w:rsid w:val="00DF6B85"/>
    <w:rsid w:val="00DF7A19"/>
    <w:rsid w:val="00E0086A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40"/>
    <w:rsid w:val="00E11D51"/>
    <w:rsid w:val="00E1271B"/>
    <w:rsid w:val="00E12849"/>
    <w:rsid w:val="00E12C8E"/>
    <w:rsid w:val="00E13649"/>
    <w:rsid w:val="00E136DF"/>
    <w:rsid w:val="00E1389B"/>
    <w:rsid w:val="00E13A23"/>
    <w:rsid w:val="00E14042"/>
    <w:rsid w:val="00E14BC7"/>
    <w:rsid w:val="00E16776"/>
    <w:rsid w:val="00E16B2D"/>
    <w:rsid w:val="00E177B9"/>
    <w:rsid w:val="00E17EBC"/>
    <w:rsid w:val="00E20517"/>
    <w:rsid w:val="00E20CC6"/>
    <w:rsid w:val="00E20E91"/>
    <w:rsid w:val="00E223E9"/>
    <w:rsid w:val="00E23B9F"/>
    <w:rsid w:val="00E24B61"/>
    <w:rsid w:val="00E25258"/>
    <w:rsid w:val="00E27971"/>
    <w:rsid w:val="00E27E3B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265A"/>
    <w:rsid w:val="00E43556"/>
    <w:rsid w:val="00E44809"/>
    <w:rsid w:val="00E44843"/>
    <w:rsid w:val="00E448B5"/>
    <w:rsid w:val="00E45EC4"/>
    <w:rsid w:val="00E46DA5"/>
    <w:rsid w:val="00E4780A"/>
    <w:rsid w:val="00E50421"/>
    <w:rsid w:val="00E50513"/>
    <w:rsid w:val="00E5094C"/>
    <w:rsid w:val="00E50A9B"/>
    <w:rsid w:val="00E50E41"/>
    <w:rsid w:val="00E5151C"/>
    <w:rsid w:val="00E529C0"/>
    <w:rsid w:val="00E535A2"/>
    <w:rsid w:val="00E53DD5"/>
    <w:rsid w:val="00E54A0E"/>
    <w:rsid w:val="00E55644"/>
    <w:rsid w:val="00E572E7"/>
    <w:rsid w:val="00E573CC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0AB8"/>
    <w:rsid w:val="00E713DC"/>
    <w:rsid w:val="00E71DFE"/>
    <w:rsid w:val="00E739C4"/>
    <w:rsid w:val="00E73FA2"/>
    <w:rsid w:val="00E746D8"/>
    <w:rsid w:val="00E75194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151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4C09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01B7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0D32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E7798"/>
    <w:rsid w:val="00EF0408"/>
    <w:rsid w:val="00EF0593"/>
    <w:rsid w:val="00EF1C27"/>
    <w:rsid w:val="00EF1E34"/>
    <w:rsid w:val="00EF1E98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6EF4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07C88"/>
    <w:rsid w:val="00F113FC"/>
    <w:rsid w:val="00F12340"/>
    <w:rsid w:val="00F13149"/>
    <w:rsid w:val="00F131F5"/>
    <w:rsid w:val="00F13469"/>
    <w:rsid w:val="00F1364D"/>
    <w:rsid w:val="00F13E13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41F"/>
    <w:rsid w:val="00F26DB2"/>
    <w:rsid w:val="00F26F62"/>
    <w:rsid w:val="00F27B13"/>
    <w:rsid w:val="00F3020F"/>
    <w:rsid w:val="00F3067A"/>
    <w:rsid w:val="00F30804"/>
    <w:rsid w:val="00F3113C"/>
    <w:rsid w:val="00F3250C"/>
    <w:rsid w:val="00F3302D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9"/>
    <w:rsid w:val="00F47F6F"/>
    <w:rsid w:val="00F5120F"/>
    <w:rsid w:val="00F51BE9"/>
    <w:rsid w:val="00F52106"/>
    <w:rsid w:val="00F522AE"/>
    <w:rsid w:val="00F522FB"/>
    <w:rsid w:val="00F529E4"/>
    <w:rsid w:val="00F52CF2"/>
    <w:rsid w:val="00F53379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276"/>
    <w:rsid w:val="00F603D0"/>
    <w:rsid w:val="00F60EC4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2BBC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469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87A8B"/>
    <w:rsid w:val="00F903BA"/>
    <w:rsid w:val="00F9206C"/>
    <w:rsid w:val="00F92E93"/>
    <w:rsid w:val="00F93396"/>
    <w:rsid w:val="00F93ADC"/>
    <w:rsid w:val="00F94EB2"/>
    <w:rsid w:val="00F969DC"/>
    <w:rsid w:val="00F973BE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4690"/>
    <w:rsid w:val="00FB593F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3DE8"/>
    <w:rsid w:val="00FC40CF"/>
    <w:rsid w:val="00FC43A3"/>
    <w:rsid w:val="00FC4E6A"/>
    <w:rsid w:val="00FC6EE0"/>
    <w:rsid w:val="00FC6F3E"/>
    <w:rsid w:val="00FC704B"/>
    <w:rsid w:val="00FC719D"/>
    <w:rsid w:val="00FC71E1"/>
    <w:rsid w:val="00FC7F5C"/>
    <w:rsid w:val="00FD026A"/>
    <w:rsid w:val="00FD1B9B"/>
    <w:rsid w:val="00FD2271"/>
    <w:rsid w:val="00FD255D"/>
    <w:rsid w:val="00FD2736"/>
    <w:rsid w:val="00FD34E5"/>
    <w:rsid w:val="00FD428A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4007"/>
    <w:rsid w:val="00FE5D0B"/>
    <w:rsid w:val="00FE5D91"/>
    <w:rsid w:val="00FE5EFE"/>
    <w:rsid w:val="00FE63DF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42D3"/>
    <w:rsid w:val="00FF5604"/>
    <w:rsid w:val="00FF5A15"/>
    <w:rsid w:val="00FF5BA4"/>
    <w:rsid w:val="00FF5FC9"/>
    <w:rsid w:val="00FF6662"/>
    <w:rsid w:val="00FF6939"/>
    <w:rsid w:val="00FF6A05"/>
    <w:rsid w:val="00FF6CC1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DBB0-75B1-476F-92A2-D32C1AA7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12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42</cp:revision>
  <cp:lastPrinted>2023-08-16T04:40:00Z</cp:lastPrinted>
  <dcterms:created xsi:type="dcterms:W3CDTF">2023-06-16T10:10:00Z</dcterms:created>
  <dcterms:modified xsi:type="dcterms:W3CDTF">2023-08-16T05:34:00Z</dcterms:modified>
</cp:coreProperties>
</file>